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307F" w14:textId="77777777" w:rsidR="00590D53" w:rsidRPr="000109B7" w:rsidRDefault="00590D53" w:rsidP="00590D53">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365E6E60" w14:textId="77777777" w:rsidR="00590D53" w:rsidRPr="000109B7" w:rsidRDefault="00590D53" w:rsidP="00590D53">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5FBD247A" w14:textId="77777777" w:rsidR="00590D53" w:rsidRDefault="00590D53" w:rsidP="00590D53">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55571C58" w14:textId="77777777" w:rsidR="00576D51" w:rsidRPr="00576D51" w:rsidRDefault="00576D51" w:rsidP="00576D51">
      <w:pPr>
        <w:spacing w:after="200" w:line="276" w:lineRule="auto"/>
        <w:jc w:val="both"/>
        <w:rPr>
          <w:rFonts w:asciiTheme="minorHAnsi" w:hAnsiTheme="minorHAnsi"/>
        </w:rPr>
      </w:pPr>
    </w:p>
    <w:p w14:paraId="2AC783A3" w14:textId="4BEB9A8F" w:rsidR="006700DF" w:rsidRPr="00442C7C" w:rsidRDefault="006700DF" w:rsidP="006700DF">
      <w:pPr>
        <w:pStyle w:val="IntenseQuote"/>
        <w:ind w:right="-31"/>
      </w:pPr>
      <w:r w:rsidRPr="00442C7C">
        <w:t>Rīcībai EJZ</w:t>
      </w:r>
      <w:r>
        <w:t>AF M1.2.</w:t>
      </w:r>
      <w:r w:rsidRPr="00442C7C">
        <w:t xml:space="preserve"> “</w:t>
      </w:r>
      <w:r w:rsidRPr="00D41544">
        <w:t>Infrastruktūras, kas nepieciešama piekrastes resursu ilgtspējīgai izmantošanai</w:t>
      </w:r>
      <w:r w:rsidR="00F24B85">
        <w:t>,</w:t>
      </w:r>
      <w:r w:rsidRPr="00D41544">
        <w:t xml:space="preserve"> attīstība, pilnveide un izveide</w:t>
      </w:r>
      <w:r w:rsidRPr="00442C7C">
        <w:t>”</w:t>
      </w:r>
    </w:p>
    <w:p w14:paraId="0C0D7C4D" w14:textId="2C644102" w:rsidR="00E51EC7" w:rsidRPr="003B458E" w:rsidRDefault="00E51EC7" w:rsidP="00184A02">
      <w:pPr>
        <w:spacing w:after="200"/>
        <w:jc w:val="both"/>
        <w:rPr>
          <w:b/>
        </w:rPr>
      </w:pPr>
      <w:r w:rsidRPr="00083A2D">
        <w:rPr>
          <w:b/>
        </w:rPr>
        <w:t xml:space="preserve">Maksimālais punktu skaits – </w:t>
      </w:r>
      <w:r w:rsidR="003B458E" w:rsidRPr="003B458E">
        <w:rPr>
          <w:b/>
        </w:rPr>
        <w:t>17</w:t>
      </w:r>
      <w:r w:rsidRPr="003B458E">
        <w:rPr>
          <w:b/>
        </w:rPr>
        <w:t xml:space="preserve"> punkti.</w:t>
      </w:r>
    </w:p>
    <w:p w14:paraId="7C665FEC" w14:textId="0321717D" w:rsidR="00E51EC7" w:rsidRPr="00083A2D" w:rsidRDefault="00E51EC7" w:rsidP="00E51EC7">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 xml:space="preserve">ir </w:t>
      </w:r>
      <w:r w:rsidR="003B458E" w:rsidRPr="003B458E">
        <w:rPr>
          <w:b/>
        </w:rPr>
        <w:t>8</w:t>
      </w:r>
      <w:r w:rsidRPr="003B458E">
        <w:rPr>
          <w:b/>
        </w:rPr>
        <w:t xml:space="preserve"> punkti</w:t>
      </w:r>
      <w:r w:rsidRPr="003B458E">
        <w:t>.</w:t>
      </w:r>
    </w:p>
    <w:tbl>
      <w:tblPr>
        <w:tblW w:w="1531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908"/>
        <w:gridCol w:w="37"/>
        <w:gridCol w:w="10"/>
        <w:gridCol w:w="2262"/>
        <w:gridCol w:w="4093"/>
        <w:gridCol w:w="416"/>
        <w:gridCol w:w="1130"/>
        <w:gridCol w:w="1500"/>
        <w:gridCol w:w="1268"/>
        <w:gridCol w:w="3686"/>
      </w:tblGrid>
      <w:tr w:rsidR="00576D51" w:rsidRPr="00E51EC7" w14:paraId="3EA454B5" w14:textId="56147395" w:rsidTr="00F91346">
        <w:trPr>
          <w:trHeight w:val="253"/>
        </w:trPr>
        <w:tc>
          <w:tcPr>
            <w:tcW w:w="908" w:type="dxa"/>
            <w:shd w:val="clear" w:color="auto" w:fill="95B3D7"/>
            <w:tcMar>
              <w:left w:w="120" w:type="dxa"/>
              <w:right w:w="120" w:type="dxa"/>
            </w:tcMar>
            <w:vAlign w:val="center"/>
          </w:tcPr>
          <w:p w14:paraId="1E2A8026" w14:textId="77777777" w:rsidR="00576D51" w:rsidRPr="00E51EC7" w:rsidRDefault="00576D51" w:rsidP="00576D51">
            <w:pPr>
              <w:pStyle w:val="Parasts1"/>
              <w:spacing w:after="0" w:line="240" w:lineRule="auto"/>
              <w:jc w:val="center"/>
              <w:rPr>
                <w:rFonts w:ascii="Times New Roman" w:hAnsi="Times New Roman" w:cs="Times New Roman"/>
                <w:lang w:val="lv-LV"/>
              </w:rPr>
            </w:pPr>
            <w:proofErr w:type="spellStart"/>
            <w:r w:rsidRPr="00E51EC7">
              <w:rPr>
                <w:rFonts w:ascii="Times New Roman" w:eastAsia="Times New Roman" w:hAnsi="Times New Roman" w:cs="Times New Roman"/>
                <w:b/>
                <w:lang w:val="lv-LV"/>
              </w:rPr>
              <w:t>Nr.p.k</w:t>
            </w:r>
            <w:proofErr w:type="spellEnd"/>
            <w:r w:rsidRPr="00E51EC7">
              <w:rPr>
                <w:rFonts w:ascii="Times New Roman" w:eastAsia="Times New Roman" w:hAnsi="Times New Roman" w:cs="Times New Roman"/>
                <w:b/>
                <w:lang w:val="lv-LV"/>
              </w:rPr>
              <w:t>.</w:t>
            </w:r>
          </w:p>
        </w:tc>
        <w:tc>
          <w:tcPr>
            <w:tcW w:w="6402" w:type="dxa"/>
            <w:gridSpan w:val="4"/>
            <w:shd w:val="clear" w:color="auto" w:fill="95B3D7"/>
            <w:tcMar>
              <w:left w:w="120" w:type="dxa"/>
              <w:right w:w="120" w:type="dxa"/>
            </w:tcMar>
            <w:vAlign w:val="center"/>
          </w:tcPr>
          <w:p w14:paraId="5F8302E0" w14:textId="77777777" w:rsidR="00576D51" w:rsidRPr="00E51EC7" w:rsidRDefault="00576D51" w:rsidP="00576D5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Kritērijs</w:t>
            </w:r>
          </w:p>
        </w:tc>
        <w:tc>
          <w:tcPr>
            <w:tcW w:w="1546" w:type="dxa"/>
            <w:gridSpan w:val="2"/>
            <w:shd w:val="clear" w:color="auto" w:fill="95B3D7"/>
            <w:tcMar>
              <w:left w:w="120" w:type="dxa"/>
              <w:right w:w="120" w:type="dxa"/>
            </w:tcMar>
            <w:vAlign w:val="center"/>
          </w:tcPr>
          <w:p w14:paraId="401239BF" w14:textId="77777777"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Iespējamais vērtējums/</w:t>
            </w:r>
          </w:p>
          <w:p w14:paraId="163E1D38" w14:textId="77777777" w:rsidR="00576D51" w:rsidRPr="00E51EC7" w:rsidRDefault="00576D51" w:rsidP="00576D5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Punkti</w:t>
            </w:r>
          </w:p>
        </w:tc>
        <w:tc>
          <w:tcPr>
            <w:tcW w:w="1500" w:type="dxa"/>
            <w:shd w:val="clear" w:color="auto" w:fill="95B3D7"/>
            <w:vAlign w:val="center"/>
          </w:tcPr>
          <w:p w14:paraId="67F3B619" w14:textId="6160C741"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68" w:type="dxa"/>
            <w:shd w:val="clear" w:color="auto" w:fill="95B3D7"/>
            <w:vAlign w:val="center"/>
          </w:tcPr>
          <w:p w14:paraId="0B9DC53C" w14:textId="309E0B8B"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6" w:type="dxa"/>
            <w:shd w:val="clear" w:color="auto" w:fill="95B3D7"/>
            <w:vAlign w:val="center"/>
          </w:tcPr>
          <w:p w14:paraId="69A2F2DE" w14:textId="3A2D9AFA"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576D51" w:rsidRPr="00E51EC7" w14:paraId="119E04F1" w14:textId="2B4C2363" w:rsidTr="0037108F">
        <w:trPr>
          <w:trHeight w:val="126"/>
        </w:trPr>
        <w:tc>
          <w:tcPr>
            <w:tcW w:w="15310" w:type="dxa"/>
            <w:gridSpan w:val="10"/>
            <w:shd w:val="clear" w:color="auto" w:fill="E3EBF5"/>
          </w:tcPr>
          <w:p w14:paraId="22F666A8" w14:textId="6A621EE1" w:rsidR="00576D51" w:rsidRPr="00E51EC7" w:rsidRDefault="00576D51" w:rsidP="00E51EC7">
            <w:pPr>
              <w:pStyle w:val="Parasts1"/>
              <w:numPr>
                <w:ilvl w:val="0"/>
                <w:numId w:val="17"/>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Projekta atbilstība SVVA stratēģijai</w:t>
            </w:r>
          </w:p>
        </w:tc>
      </w:tr>
      <w:tr w:rsidR="00576D51" w:rsidRPr="00E51EC7" w14:paraId="1221A206" w14:textId="61CCFEC4" w:rsidTr="00576D51">
        <w:trPr>
          <w:trHeight w:val="253"/>
        </w:trPr>
        <w:tc>
          <w:tcPr>
            <w:tcW w:w="908" w:type="dxa"/>
            <w:vMerge w:val="restart"/>
            <w:tcMar>
              <w:left w:w="120" w:type="dxa"/>
              <w:right w:w="120" w:type="dxa"/>
            </w:tcMar>
          </w:tcPr>
          <w:p w14:paraId="763048D8"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1.1.</w:t>
            </w:r>
          </w:p>
        </w:tc>
        <w:tc>
          <w:tcPr>
            <w:tcW w:w="2309" w:type="dxa"/>
            <w:gridSpan w:val="3"/>
            <w:vMerge w:val="restart"/>
            <w:tcMar>
              <w:left w:w="120" w:type="dxa"/>
              <w:right w:w="120" w:type="dxa"/>
            </w:tcMar>
          </w:tcPr>
          <w:p w14:paraId="3567889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093" w:type="dxa"/>
            <w:tcMar>
              <w:left w:w="120" w:type="dxa"/>
              <w:right w:w="120" w:type="dxa"/>
            </w:tcMar>
          </w:tcPr>
          <w:p w14:paraId="3EACAC7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Atbilst</w:t>
            </w:r>
          </w:p>
          <w:p w14:paraId="12EA4289" w14:textId="77777777" w:rsidR="00576D51" w:rsidRPr="00E51EC7" w:rsidRDefault="00576D51" w:rsidP="00E51EC7">
            <w:pPr>
              <w:pStyle w:val="Parasts1"/>
              <w:spacing w:after="0" w:line="240" w:lineRule="auto"/>
              <w:rPr>
                <w:rFonts w:ascii="Times New Roman" w:hAnsi="Times New Roman" w:cs="Times New Roman"/>
                <w:lang w:val="lv-LV"/>
              </w:rPr>
            </w:pPr>
          </w:p>
          <w:p w14:paraId="5FF102D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3C07E6F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val="restart"/>
          </w:tcPr>
          <w:p w14:paraId="1633CC20"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pie atbilstošā </w:t>
            </w:r>
          </w:p>
        </w:tc>
        <w:tc>
          <w:tcPr>
            <w:tcW w:w="1500" w:type="dxa"/>
            <w:vMerge w:val="restart"/>
          </w:tcPr>
          <w:p w14:paraId="48129A43" w14:textId="31F6902A"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CB4E0D2" w14:textId="029F4D9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05686D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9FBA4A5" w14:textId="627F8D37" w:rsidTr="00576D51">
        <w:trPr>
          <w:trHeight w:val="253"/>
        </w:trPr>
        <w:tc>
          <w:tcPr>
            <w:tcW w:w="908" w:type="dxa"/>
            <w:vMerge/>
            <w:tcMar>
              <w:left w:w="120" w:type="dxa"/>
              <w:right w:w="120" w:type="dxa"/>
            </w:tcMar>
          </w:tcPr>
          <w:p w14:paraId="2F51697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6147D74A"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C1B22A7" w14:textId="391B06BB"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580D224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tcPr>
          <w:p w14:paraId="0AE9E8A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4A8FDC42"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0C01BEA6"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52597024"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22F43FA4" w14:textId="4C2FE3E7" w:rsidTr="00576D51">
        <w:trPr>
          <w:trHeight w:val="253"/>
        </w:trPr>
        <w:tc>
          <w:tcPr>
            <w:tcW w:w="908" w:type="dxa"/>
            <w:vMerge w:val="restart"/>
            <w:tcMar>
              <w:left w:w="120" w:type="dxa"/>
              <w:right w:w="120" w:type="dxa"/>
            </w:tcMar>
          </w:tcPr>
          <w:p w14:paraId="05E82C94" w14:textId="7777777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eastAsia="Times New Roman" w:hAnsi="Times New Roman" w:cs="Times New Roman"/>
                <w:lang w:val="lv-LV"/>
              </w:rPr>
              <w:t>1.2.</w:t>
            </w:r>
          </w:p>
        </w:tc>
        <w:tc>
          <w:tcPr>
            <w:tcW w:w="2309" w:type="dxa"/>
            <w:gridSpan w:val="3"/>
            <w:vMerge w:val="restart"/>
            <w:tcMar>
              <w:left w:w="120" w:type="dxa"/>
              <w:right w:w="120" w:type="dxa"/>
            </w:tcMar>
          </w:tcPr>
          <w:p w14:paraId="3702ED0D" w14:textId="1E6F2F3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hAnsi="Times New Roman" w:cs="Times New Roman"/>
                <w:color w:val="000000" w:themeColor="text1"/>
                <w:lang w:val="lv-LV"/>
              </w:rPr>
              <w:t>Ir pamatojums, ka projektam nav negatīvas ietekmes uz apkaimē dzīvojošiem iedzīvotājiem</w:t>
            </w:r>
          </w:p>
        </w:tc>
        <w:tc>
          <w:tcPr>
            <w:tcW w:w="4093" w:type="dxa"/>
            <w:tcMar>
              <w:left w:w="120" w:type="dxa"/>
              <w:right w:w="120" w:type="dxa"/>
            </w:tcMar>
          </w:tcPr>
          <w:p w14:paraId="140B5DD1" w14:textId="77777777" w:rsidR="00576D51" w:rsidRPr="0060176A" w:rsidRDefault="00576D51" w:rsidP="00E51EC7">
            <w:pPr>
              <w:pStyle w:val="Parasts1"/>
              <w:spacing w:after="0" w:line="240" w:lineRule="auto"/>
              <w:rPr>
                <w:rFonts w:ascii="Times New Roman" w:eastAsia="Times New Roman" w:hAnsi="Times New Roman" w:cs="Times New Roman"/>
                <w:lang w:val="lv-LV"/>
              </w:rPr>
            </w:pPr>
            <w:r w:rsidRPr="0060176A">
              <w:rPr>
                <w:rFonts w:ascii="Times New Roman" w:eastAsia="Times New Roman" w:hAnsi="Times New Roman" w:cs="Times New Roman"/>
                <w:lang w:val="lv-LV"/>
              </w:rPr>
              <w:t>Atbilst</w:t>
            </w:r>
          </w:p>
          <w:p w14:paraId="06E011EC" w14:textId="77777777" w:rsidR="00576D51" w:rsidRPr="0060176A" w:rsidRDefault="00576D51" w:rsidP="00E51EC7">
            <w:pPr>
              <w:pStyle w:val="Parasts1"/>
              <w:spacing w:after="0" w:line="240" w:lineRule="auto"/>
              <w:rPr>
                <w:rFonts w:ascii="Times New Roman" w:hAnsi="Times New Roman" w:cs="Times New Roman"/>
                <w:lang w:val="lv-LV"/>
              </w:rPr>
            </w:pPr>
          </w:p>
          <w:p w14:paraId="064CE9E9" w14:textId="77777777" w:rsidR="00576D51" w:rsidRPr="0060176A"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4FB64F7C" w14:textId="77777777" w:rsidR="00576D51" w:rsidRPr="0060176A" w:rsidRDefault="00576D51" w:rsidP="00E51EC7">
            <w:pPr>
              <w:pStyle w:val="Parasts1"/>
              <w:spacing w:after="0" w:line="240" w:lineRule="auto"/>
              <w:rPr>
                <w:rFonts w:ascii="Times New Roman" w:hAnsi="Times New Roman" w:cs="Times New Roman"/>
                <w:lang w:val="lv-LV"/>
              </w:rPr>
            </w:pPr>
          </w:p>
          <w:p w14:paraId="20141899" w14:textId="77777777" w:rsidR="00576D51" w:rsidRPr="0060176A" w:rsidRDefault="00576D51" w:rsidP="00E51EC7">
            <w:pPr>
              <w:pStyle w:val="Parasts1"/>
              <w:spacing w:after="0" w:line="240" w:lineRule="auto"/>
              <w:rPr>
                <w:rFonts w:ascii="Times New Roman" w:hAnsi="Times New Roman" w:cs="Times New Roman"/>
                <w:lang w:val="lv-LV"/>
              </w:rPr>
            </w:pPr>
          </w:p>
        </w:tc>
        <w:tc>
          <w:tcPr>
            <w:tcW w:w="1130" w:type="dxa"/>
            <w:vMerge w:val="restart"/>
          </w:tcPr>
          <w:p w14:paraId="3E00632C" w14:textId="7777777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eastAsia="Times New Roman" w:hAnsi="Times New Roman" w:cs="Times New Roman"/>
                <w:lang w:val="lv-LV"/>
              </w:rPr>
              <w:t xml:space="preserve">Veic atzīmi „x” pie atbilstošā </w:t>
            </w:r>
          </w:p>
        </w:tc>
        <w:tc>
          <w:tcPr>
            <w:tcW w:w="1500" w:type="dxa"/>
            <w:vMerge w:val="restart"/>
          </w:tcPr>
          <w:p w14:paraId="72A39FC1" w14:textId="5B055720" w:rsidR="00576D51" w:rsidRPr="0060176A"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A34B444" w14:textId="3470CC30"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6446F20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5732A467" w14:textId="10C0D476" w:rsidTr="00576D51">
        <w:trPr>
          <w:trHeight w:val="253"/>
        </w:trPr>
        <w:tc>
          <w:tcPr>
            <w:tcW w:w="908" w:type="dxa"/>
            <w:vMerge/>
            <w:tcMar>
              <w:left w:w="120" w:type="dxa"/>
              <w:right w:w="120" w:type="dxa"/>
            </w:tcMar>
          </w:tcPr>
          <w:p w14:paraId="0F3A2D21"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45E20775"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0B44DD63" w14:textId="4CBAC280"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6BEDD62F"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tcPr>
          <w:p w14:paraId="1E3EC442"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68FBE321"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224549F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50A37062"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0864718C" w14:textId="291B3E50" w:rsidTr="00576D51">
        <w:trPr>
          <w:trHeight w:val="253"/>
        </w:trPr>
        <w:tc>
          <w:tcPr>
            <w:tcW w:w="908" w:type="dxa"/>
            <w:vMerge w:val="restart"/>
            <w:tcMar>
              <w:left w:w="120" w:type="dxa"/>
              <w:right w:w="120" w:type="dxa"/>
            </w:tcMar>
          </w:tcPr>
          <w:p w14:paraId="4CD9D4F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1.3.</w:t>
            </w:r>
          </w:p>
        </w:tc>
        <w:tc>
          <w:tcPr>
            <w:tcW w:w="2309" w:type="dxa"/>
            <w:gridSpan w:val="3"/>
            <w:vMerge w:val="restart"/>
            <w:tcMar>
              <w:left w:w="120" w:type="dxa"/>
              <w:right w:w="120" w:type="dxa"/>
            </w:tcMar>
          </w:tcPr>
          <w:p w14:paraId="5BCAED0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hAnsi="Times New Roman" w:cs="Times New Roman"/>
                <w:color w:val="000000" w:themeColor="text1"/>
                <w:lang w:val="lv-LV"/>
              </w:rPr>
              <w:t xml:space="preserve">Ir pierādīta projekta atbilstība vietējās </w:t>
            </w:r>
            <w:r w:rsidRPr="00E51EC7">
              <w:rPr>
                <w:rFonts w:ascii="Times New Roman" w:hAnsi="Times New Roman" w:cs="Times New Roman"/>
                <w:color w:val="000000" w:themeColor="text1"/>
                <w:lang w:val="lv-LV"/>
              </w:rPr>
              <w:lastRenderedPageBreak/>
              <w:t>pašvaldības plānošanas dokumentiem</w:t>
            </w:r>
          </w:p>
        </w:tc>
        <w:tc>
          <w:tcPr>
            <w:tcW w:w="4093" w:type="dxa"/>
            <w:tcMar>
              <w:left w:w="120" w:type="dxa"/>
              <w:right w:w="120" w:type="dxa"/>
            </w:tcMar>
          </w:tcPr>
          <w:p w14:paraId="7DBD229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lastRenderedPageBreak/>
              <w:t>Atbilst</w:t>
            </w:r>
          </w:p>
          <w:p w14:paraId="1DC7E9DB" w14:textId="77777777" w:rsidR="00576D51" w:rsidRPr="00E51EC7" w:rsidRDefault="00576D51" w:rsidP="00E51EC7">
            <w:pPr>
              <w:pStyle w:val="Parasts1"/>
              <w:spacing w:after="0" w:line="240" w:lineRule="auto"/>
              <w:rPr>
                <w:rFonts w:ascii="Times New Roman" w:hAnsi="Times New Roman" w:cs="Times New Roman"/>
                <w:lang w:val="lv-LV"/>
              </w:rPr>
            </w:pPr>
          </w:p>
          <w:p w14:paraId="12F315D5"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12995763" w14:textId="77777777" w:rsidR="00576D51" w:rsidRPr="00E51EC7" w:rsidRDefault="00576D51" w:rsidP="00E51EC7">
            <w:pPr>
              <w:pStyle w:val="Parasts1"/>
              <w:spacing w:after="0" w:line="240" w:lineRule="auto"/>
              <w:jc w:val="center"/>
              <w:rPr>
                <w:rFonts w:ascii="Times New Roman" w:hAnsi="Times New Roman" w:cs="Times New Roman"/>
                <w:lang w:val="lv-LV"/>
              </w:rPr>
            </w:pPr>
          </w:p>
        </w:tc>
        <w:tc>
          <w:tcPr>
            <w:tcW w:w="1130" w:type="dxa"/>
            <w:vMerge w:val="restart"/>
          </w:tcPr>
          <w:p w14:paraId="1FBA1DA0"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w:t>
            </w:r>
            <w:r w:rsidRPr="00E51EC7">
              <w:rPr>
                <w:rFonts w:ascii="Times New Roman" w:eastAsia="Times New Roman" w:hAnsi="Times New Roman" w:cs="Times New Roman"/>
                <w:lang w:val="lv-LV"/>
              </w:rPr>
              <w:lastRenderedPageBreak/>
              <w:t xml:space="preserve">pie atbilstošā </w:t>
            </w:r>
          </w:p>
        </w:tc>
        <w:tc>
          <w:tcPr>
            <w:tcW w:w="1500" w:type="dxa"/>
            <w:vMerge w:val="restart"/>
          </w:tcPr>
          <w:p w14:paraId="28E6E522" w14:textId="76EC457B"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lastRenderedPageBreak/>
              <w:t>Projekta iesniegums kopumā</w:t>
            </w:r>
          </w:p>
        </w:tc>
        <w:tc>
          <w:tcPr>
            <w:tcW w:w="1268" w:type="dxa"/>
          </w:tcPr>
          <w:p w14:paraId="3CF1194D" w14:textId="66560C9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5324D52"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0472CD9" w14:textId="45CCF67D" w:rsidTr="00576D51">
        <w:trPr>
          <w:trHeight w:val="253"/>
        </w:trPr>
        <w:tc>
          <w:tcPr>
            <w:tcW w:w="908" w:type="dxa"/>
            <w:vMerge/>
            <w:tcMar>
              <w:left w:w="120" w:type="dxa"/>
              <w:right w:w="120" w:type="dxa"/>
            </w:tcMar>
          </w:tcPr>
          <w:p w14:paraId="1064C1C8"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046AD8CC"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20BB3FF" w14:textId="1DC543BA"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660505B7" w14:textId="77777777" w:rsidR="00576D51" w:rsidRPr="00E51EC7" w:rsidRDefault="00576D51" w:rsidP="00E51EC7">
            <w:pPr>
              <w:pStyle w:val="Parasts1"/>
              <w:spacing w:after="0" w:line="240" w:lineRule="auto"/>
              <w:jc w:val="center"/>
              <w:rPr>
                <w:rFonts w:ascii="Times New Roman" w:hAnsi="Times New Roman" w:cs="Times New Roman"/>
                <w:lang w:val="lv-LV"/>
              </w:rPr>
            </w:pPr>
          </w:p>
        </w:tc>
        <w:tc>
          <w:tcPr>
            <w:tcW w:w="1130" w:type="dxa"/>
            <w:vMerge/>
          </w:tcPr>
          <w:p w14:paraId="69B933A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00FF059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5285C0E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6318FFFC"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3F495AEB" w14:textId="512159F0" w:rsidTr="00B05DE4">
        <w:trPr>
          <w:trHeight w:val="253"/>
        </w:trPr>
        <w:tc>
          <w:tcPr>
            <w:tcW w:w="15310" w:type="dxa"/>
            <w:gridSpan w:val="10"/>
            <w:shd w:val="clear" w:color="auto" w:fill="E3EBF5"/>
          </w:tcPr>
          <w:p w14:paraId="07841B8A" w14:textId="4FD0A1DB" w:rsidR="00576D51" w:rsidRPr="00E51EC7" w:rsidRDefault="00576D51" w:rsidP="00E51EC7">
            <w:pPr>
              <w:pStyle w:val="Parasts1"/>
              <w:numPr>
                <w:ilvl w:val="0"/>
                <w:numId w:val="17"/>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Vispārējie kritēriji</w:t>
            </w:r>
          </w:p>
        </w:tc>
      </w:tr>
      <w:tr w:rsidR="00576D51" w:rsidRPr="00E51EC7" w14:paraId="50C4C2C4" w14:textId="72213E51" w:rsidTr="00576D51">
        <w:trPr>
          <w:trHeight w:val="253"/>
        </w:trPr>
        <w:tc>
          <w:tcPr>
            <w:tcW w:w="945" w:type="dxa"/>
            <w:gridSpan w:val="2"/>
            <w:vMerge w:val="restart"/>
            <w:tcMar>
              <w:left w:w="120" w:type="dxa"/>
              <w:right w:w="120" w:type="dxa"/>
            </w:tcMar>
          </w:tcPr>
          <w:p w14:paraId="7C31B2B9" w14:textId="77777777" w:rsidR="00576D51" w:rsidRPr="00E51EC7" w:rsidRDefault="00576D51" w:rsidP="00E51EC7">
            <w:pPr>
              <w:pStyle w:val="Parasts1"/>
              <w:widowControl w:val="0"/>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2.1.</w:t>
            </w:r>
          </w:p>
        </w:tc>
        <w:tc>
          <w:tcPr>
            <w:tcW w:w="2272" w:type="dxa"/>
            <w:gridSpan w:val="2"/>
            <w:vMerge w:val="restart"/>
            <w:tcMar>
              <w:left w:w="120" w:type="dxa"/>
              <w:right w:w="120" w:type="dxa"/>
            </w:tcMar>
          </w:tcPr>
          <w:p w14:paraId="19A25CBE"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sagatavotība un pamatojums</w:t>
            </w:r>
          </w:p>
        </w:tc>
        <w:tc>
          <w:tcPr>
            <w:tcW w:w="4093" w:type="dxa"/>
            <w:tcMar>
              <w:left w:w="120" w:type="dxa"/>
              <w:right w:w="120" w:type="dxa"/>
            </w:tcMar>
          </w:tcPr>
          <w:p w14:paraId="04CCB07B"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skaidri aprakstīta esošā situācija un pamatotas aktivitātes, kā sasniegt plānoto mērķi</w:t>
            </w:r>
          </w:p>
        </w:tc>
        <w:tc>
          <w:tcPr>
            <w:tcW w:w="1546" w:type="dxa"/>
            <w:gridSpan w:val="2"/>
            <w:tcMar>
              <w:left w:w="120" w:type="dxa"/>
              <w:right w:w="120" w:type="dxa"/>
            </w:tcMar>
            <w:vAlign w:val="center"/>
          </w:tcPr>
          <w:p w14:paraId="3B9B0ECA"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7E3461AA" w14:textId="61327E3C"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3A93BCF4" w14:textId="11DE2D32"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0060AAA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4EDE1E3" w14:textId="1780956D" w:rsidTr="00576D51">
        <w:trPr>
          <w:trHeight w:val="253"/>
        </w:trPr>
        <w:tc>
          <w:tcPr>
            <w:tcW w:w="945" w:type="dxa"/>
            <w:gridSpan w:val="2"/>
            <w:vMerge/>
            <w:tcMar>
              <w:left w:w="120" w:type="dxa"/>
              <w:right w:w="120" w:type="dxa"/>
            </w:tcMar>
          </w:tcPr>
          <w:p w14:paraId="2770C926" w14:textId="77777777" w:rsidR="00576D51" w:rsidRPr="00E51EC7" w:rsidRDefault="00576D51" w:rsidP="00E51EC7">
            <w:pPr>
              <w:pStyle w:val="Parasts1"/>
              <w:widowControl w:val="0"/>
              <w:spacing w:after="0" w:line="240" w:lineRule="auto"/>
              <w:rPr>
                <w:rFonts w:ascii="Times New Roman" w:eastAsia="Times New Roman" w:hAnsi="Times New Roman" w:cs="Times New Roman"/>
                <w:lang w:val="lv-LV"/>
              </w:rPr>
            </w:pPr>
          </w:p>
        </w:tc>
        <w:tc>
          <w:tcPr>
            <w:tcW w:w="2272" w:type="dxa"/>
            <w:gridSpan w:val="2"/>
            <w:vMerge/>
            <w:tcMar>
              <w:left w:w="120" w:type="dxa"/>
              <w:right w:w="120" w:type="dxa"/>
            </w:tcMar>
          </w:tcPr>
          <w:p w14:paraId="2CE17885"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4093" w:type="dxa"/>
            <w:tcMar>
              <w:left w:w="120" w:type="dxa"/>
              <w:right w:w="120" w:type="dxa"/>
            </w:tcMar>
          </w:tcPr>
          <w:p w14:paraId="60D9454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nepilnīgi aprakstīta esošā situācija un/vai aktivitātes, kā sasniegt plānoto mērķi</w:t>
            </w:r>
          </w:p>
        </w:tc>
        <w:tc>
          <w:tcPr>
            <w:tcW w:w="1546" w:type="dxa"/>
            <w:gridSpan w:val="2"/>
            <w:tcMar>
              <w:left w:w="120" w:type="dxa"/>
              <w:right w:w="120" w:type="dxa"/>
            </w:tcMar>
            <w:vAlign w:val="center"/>
          </w:tcPr>
          <w:p w14:paraId="0A42BEA2"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3D981588"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0E7EE39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3AF143A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1F6BB870" w14:textId="54BC2ED7" w:rsidTr="00576D51">
        <w:trPr>
          <w:trHeight w:val="253"/>
        </w:trPr>
        <w:tc>
          <w:tcPr>
            <w:tcW w:w="945" w:type="dxa"/>
            <w:gridSpan w:val="2"/>
            <w:vMerge/>
            <w:tcMar>
              <w:left w:w="120" w:type="dxa"/>
              <w:right w:w="120" w:type="dxa"/>
            </w:tcMar>
          </w:tcPr>
          <w:p w14:paraId="24FF86A0"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79DC74B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975E94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Nav vai slikti aprakstīta esošā situācija un/vai aktivitātes, kā sasniegt plānoto mērķi</w:t>
            </w:r>
          </w:p>
        </w:tc>
        <w:tc>
          <w:tcPr>
            <w:tcW w:w="1546" w:type="dxa"/>
            <w:gridSpan w:val="2"/>
            <w:tcMar>
              <w:left w:w="120" w:type="dxa"/>
              <w:right w:w="120" w:type="dxa"/>
            </w:tcMar>
            <w:vAlign w:val="center"/>
          </w:tcPr>
          <w:p w14:paraId="5B83BC3C" w14:textId="77777777"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67D9296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11164BE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25DD8B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6C1D02A" w14:textId="7550439D" w:rsidTr="00576D51">
        <w:trPr>
          <w:trHeight w:val="123"/>
        </w:trPr>
        <w:tc>
          <w:tcPr>
            <w:tcW w:w="945" w:type="dxa"/>
            <w:gridSpan w:val="2"/>
            <w:vMerge w:val="restart"/>
            <w:tcMar>
              <w:left w:w="120" w:type="dxa"/>
              <w:right w:w="120" w:type="dxa"/>
            </w:tcMar>
          </w:tcPr>
          <w:p w14:paraId="028F6567" w14:textId="77777777" w:rsidR="00576D51" w:rsidRPr="00E51EC7" w:rsidRDefault="00576D51" w:rsidP="00E51EC7">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2.2.</w:t>
            </w:r>
          </w:p>
        </w:tc>
        <w:tc>
          <w:tcPr>
            <w:tcW w:w="2272" w:type="dxa"/>
            <w:gridSpan w:val="2"/>
            <w:vMerge w:val="restart"/>
            <w:tcMar>
              <w:left w:w="120" w:type="dxa"/>
              <w:right w:w="120" w:type="dxa"/>
            </w:tcMar>
          </w:tcPr>
          <w:p w14:paraId="5231C32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w:t>
            </w:r>
          </w:p>
        </w:tc>
        <w:tc>
          <w:tcPr>
            <w:tcW w:w="4093" w:type="dxa"/>
            <w:tcMar>
              <w:left w:w="120" w:type="dxa"/>
              <w:right w:w="120" w:type="dxa"/>
            </w:tcMar>
          </w:tcPr>
          <w:p w14:paraId="5A19C6B4"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 ir detalizēti atspoguļots, plānotās izmaksas ir pamatotas un orientētas uz mērķa sasniegšanu</w:t>
            </w:r>
          </w:p>
        </w:tc>
        <w:tc>
          <w:tcPr>
            <w:tcW w:w="1546" w:type="dxa"/>
            <w:gridSpan w:val="2"/>
            <w:tcMar>
              <w:left w:w="120" w:type="dxa"/>
              <w:right w:w="120" w:type="dxa"/>
            </w:tcMar>
            <w:vAlign w:val="center"/>
          </w:tcPr>
          <w:p w14:paraId="29E8D610"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04A2A03B" w14:textId="6921BC0E"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6DE9A091" w14:textId="13789A74"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233EDB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620F8DC" w14:textId="3D7360D2" w:rsidTr="00576D51">
        <w:trPr>
          <w:trHeight w:val="123"/>
        </w:trPr>
        <w:tc>
          <w:tcPr>
            <w:tcW w:w="945" w:type="dxa"/>
            <w:gridSpan w:val="2"/>
            <w:vMerge/>
            <w:tcMar>
              <w:left w:w="120" w:type="dxa"/>
              <w:right w:w="120" w:type="dxa"/>
            </w:tcMar>
          </w:tcPr>
          <w:p w14:paraId="445BADE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0C2B5E2C"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76C87CF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46" w:type="dxa"/>
            <w:gridSpan w:val="2"/>
            <w:tcMar>
              <w:left w:w="120" w:type="dxa"/>
              <w:right w:w="120" w:type="dxa"/>
            </w:tcMar>
            <w:vAlign w:val="center"/>
          </w:tcPr>
          <w:p w14:paraId="047039A0"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605F73A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48E5E22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0E563BC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91D0644" w14:textId="1D40BCFB" w:rsidTr="00576D51">
        <w:trPr>
          <w:trHeight w:val="123"/>
        </w:trPr>
        <w:tc>
          <w:tcPr>
            <w:tcW w:w="945" w:type="dxa"/>
            <w:gridSpan w:val="2"/>
            <w:vMerge/>
            <w:tcMar>
              <w:left w:w="120" w:type="dxa"/>
              <w:right w:w="120" w:type="dxa"/>
            </w:tcMar>
          </w:tcPr>
          <w:p w14:paraId="29F7E6D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265F948F"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3BD2EC3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Plānotās izmaksas nav pamatotas un/vai orientētas uz plānotā mērķa sasniegšanu</w:t>
            </w:r>
          </w:p>
        </w:tc>
        <w:tc>
          <w:tcPr>
            <w:tcW w:w="1546" w:type="dxa"/>
            <w:gridSpan w:val="2"/>
            <w:tcMar>
              <w:left w:w="120" w:type="dxa"/>
              <w:right w:w="120" w:type="dxa"/>
            </w:tcMar>
            <w:vAlign w:val="center"/>
          </w:tcPr>
          <w:p w14:paraId="25BDEC81" w14:textId="77777777"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0226CC83"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2580612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79EA1A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0778853D" w14:textId="7BAD6866" w:rsidTr="00576D51">
        <w:trPr>
          <w:trHeight w:val="962"/>
        </w:trPr>
        <w:tc>
          <w:tcPr>
            <w:tcW w:w="945" w:type="dxa"/>
            <w:gridSpan w:val="2"/>
            <w:vMerge w:val="restart"/>
            <w:tcMar>
              <w:left w:w="120" w:type="dxa"/>
              <w:right w:w="120" w:type="dxa"/>
            </w:tcMar>
          </w:tcPr>
          <w:p w14:paraId="79864667"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2.3.</w:t>
            </w:r>
          </w:p>
        </w:tc>
        <w:tc>
          <w:tcPr>
            <w:tcW w:w="2272" w:type="dxa"/>
            <w:gridSpan w:val="2"/>
            <w:vMerge w:val="restart"/>
            <w:tcMar>
              <w:left w:w="120" w:type="dxa"/>
              <w:right w:w="120" w:type="dxa"/>
            </w:tcMar>
          </w:tcPr>
          <w:p w14:paraId="2F47C63E"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093" w:type="dxa"/>
            <w:tcMar>
              <w:left w:w="120" w:type="dxa"/>
              <w:right w:w="120" w:type="dxa"/>
            </w:tcMar>
          </w:tcPr>
          <w:p w14:paraId="6F8D16DB"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46" w:type="dxa"/>
            <w:gridSpan w:val="2"/>
            <w:tcMar>
              <w:left w:w="120" w:type="dxa"/>
              <w:right w:w="120" w:type="dxa"/>
            </w:tcMar>
            <w:vAlign w:val="center"/>
          </w:tcPr>
          <w:p w14:paraId="12B2C3B3"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500" w:type="dxa"/>
            <w:vMerge w:val="restart"/>
          </w:tcPr>
          <w:p w14:paraId="7F142407" w14:textId="4E385361"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42B727A4" w14:textId="14CA0BF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468B093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6B0C6DE" w14:textId="5EEE507C" w:rsidTr="00576D51">
        <w:trPr>
          <w:trHeight w:val="253"/>
        </w:trPr>
        <w:tc>
          <w:tcPr>
            <w:tcW w:w="945" w:type="dxa"/>
            <w:gridSpan w:val="2"/>
            <w:vMerge/>
            <w:tcMar>
              <w:left w:w="120" w:type="dxa"/>
              <w:right w:w="120" w:type="dxa"/>
            </w:tcMar>
          </w:tcPr>
          <w:p w14:paraId="359C33A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447653E0"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0A7C99C9"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46" w:type="dxa"/>
            <w:gridSpan w:val="2"/>
            <w:tcMar>
              <w:left w:w="120" w:type="dxa"/>
              <w:right w:w="120" w:type="dxa"/>
            </w:tcMar>
            <w:vAlign w:val="center"/>
          </w:tcPr>
          <w:p w14:paraId="69246C97"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3566BC0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4147B32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79291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FE2099E" w14:textId="4CE09C31" w:rsidTr="00576D51">
        <w:trPr>
          <w:trHeight w:val="218"/>
        </w:trPr>
        <w:tc>
          <w:tcPr>
            <w:tcW w:w="945" w:type="dxa"/>
            <w:gridSpan w:val="2"/>
            <w:vMerge/>
            <w:tcMar>
              <w:left w:w="120" w:type="dxa"/>
              <w:right w:w="120" w:type="dxa"/>
            </w:tcMar>
          </w:tcPr>
          <w:p w14:paraId="76CA1B78"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428CCF4B"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2EF93E1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nesniedz skaidru priekšstatu par tā ilgtspēju, uzturēšanu un nav pamatots, kā tiks nodrošināta projekta rezultātu </w:t>
            </w:r>
            <w:r w:rsidRPr="00E51EC7">
              <w:rPr>
                <w:rFonts w:ascii="Times New Roman" w:eastAsia="Times New Roman" w:hAnsi="Times New Roman" w:cs="Times New Roman"/>
                <w:lang w:val="lv-LV"/>
              </w:rPr>
              <w:lastRenderedPageBreak/>
              <w:t xml:space="preserve">izmantošana atbilstoši plānotajam mērķim vismaz 5 gadus pēc projekta īstenošanas </w:t>
            </w:r>
          </w:p>
        </w:tc>
        <w:tc>
          <w:tcPr>
            <w:tcW w:w="1546" w:type="dxa"/>
            <w:gridSpan w:val="2"/>
            <w:tcMar>
              <w:left w:w="120" w:type="dxa"/>
              <w:right w:w="120" w:type="dxa"/>
            </w:tcMar>
            <w:vAlign w:val="center"/>
          </w:tcPr>
          <w:p w14:paraId="2AD0145C"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lastRenderedPageBreak/>
              <w:t>0</w:t>
            </w:r>
          </w:p>
        </w:tc>
        <w:tc>
          <w:tcPr>
            <w:tcW w:w="1500" w:type="dxa"/>
            <w:vMerge/>
          </w:tcPr>
          <w:p w14:paraId="0BA9C7A5"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0B5CBD9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FD4EF2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8FF5833" w14:textId="06E84FFE" w:rsidTr="00576D51">
        <w:tc>
          <w:tcPr>
            <w:tcW w:w="945" w:type="dxa"/>
            <w:gridSpan w:val="2"/>
            <w:vMerge w:val="restart"/>
            <w:tcMar>
              <w:left w:w="120" w:type="dxa"/>
              <w:right w:w="120" w:type="dxa"/>
            </w:tcMar>
          </w:tcPr>
          <w:p w14:paraId="1D97E258"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2.4.</w:t>
            </w:r>
          </w:p>
        </w:tc>
        <w:tc>
          <w:tcPr>
            <w:tcW w:w="2272" w:type="dxa"/>
            <w:gridSpan w:val="2"/>
            <w:vMerge w:val="restart"/>
            <w:tcMar>
              <w:left w:w="120" w:type="dxa"/>
              <w:right w:w="120" w:type="dxa"/>
            </w:tcMar>
          </w:tcPr>
          <w:p w14:paraId="66D30BD4" w14:textId="4770619B"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093" w:type="dxa"/>
            <w:tcMar>
              <w:left w:w="120" w:type="dxa"/>
              <w:right w:w="120" w:type="dxa"/>
            </w:tcMar>
          </w:tcPr>
          <w:p w14:paraId="06A1D08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Plānots publisks projekta atklāšanas pasākums pēc projekta pabeigšanas;</w:t>
            </w:r>
          </w:p>
          <w:p w14:paraId="08C91AF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979B741" w14:textId="261B51DD"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46" w:type="dxa"/>
            <w:gridSpan w:val="2"/>
            <w:tcMar>
              <w:left w:w="120" w:type="dxa"/>
              <w:right w:w="120" w:type="dxa"/>
            </w:tcMar>
            <w:vAlign w:val="center"/>
          </w:tcPr>
          <w:p w14:paraId="5D782063"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18334646" w14:textId="61E39876"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21BA115" w14:textId="2639C292"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951710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6689B6A3" w14:textId="646AFF40" w:rsidTr="00576D51">
        <w:tc>
          <w:tcPr>
            <w:tcW w:w="945" w:type="dxa"/>
            <w:gridSpan w:val="2"/>
            <w:vMerge/>
            <w:tcMar>
              <w:left w:w="120" w:type="dxa"/>
              <w:right w:w="120" w:type="dxa"/>
            </w:tcMar>
          </w:tcPr>
          <w:p w14:paraId="33304839"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5E4F91A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2D931FBD" w14:textId="51673EB8"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46" w:type="dxa"/>
            <w:gridSpan w:val="2"/>
            <w:tcMar>
              <w:left w:w="120" w:type="dxa"/>
              <w:right w:w="120" w:type="dxa"/>
            </w:tcMar>
            <w:vAlign w:val="center"/>
          </w:tcPr>
          <w:p w14:paraId="0035635D"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1B31A82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5B0B9616"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7CF19E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06889EA" w14:textId="5F22BDF0" w:rsidTr="008B1987">
        <w:trPr>
          <w:trHeight w:val="240"/>
        </w:trPr>
        <w:tc>
          <w:tcPr>
            <w:tcW w:w="15310" w:type="dxa"/>
            <w:gridSpan w:val="10"/>
            <w:shd w:val="clear" w:color="auto" w:fill="E3EBF5"/>
          </w:tcPr>
          <w:p w14:paraId="52DD9167" w14:textId="08DF1514" w:rsidR="00576D51" w:rsidRPr="00E51EC7" w:rsidRDefault="00576D51" w:rsidP="00E51EC7">
            <w:pPr>
              <w:pStyle w:val="Parasts1"/>
              <w:numPr>
                <w:ilvl w:val="0"/>
                <w:numId w:val="17"/>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Specifiskie kritēriji</w:t>
            </w:r>
          </w:p>
        </w:tc>
      </w:tr>
      <w:tr w:rsidR="00576D51" w:rsidRPr="00E51EC7" w14:paraId="31FFB50F" w14:textId="192007DE" w:rsidTr="00576D51">
        <w:tc>
          <w:tcPr>
            <w:tcW w:w="955" w:type="dxa"/>
            <w:gridSpan w:val="3"/>
            <w:vMerge w:val="restart"/>
            <w:tcMar>
              <w:left w:w="120" w:type="dxa"/>
              <w:right w:w="120" w:type="dxa"/>
            </w:tcMar>
          </w:tcPr>
          <w:p w14:paraId="057FB0E6"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3.1.</w:t>
            </w:r>
          </w:p>
        </w:tc>
        <w:tc>
          <w:tcPr>
            <w:tcW w:w="2262" w:type="dxa"/>
            <w:vMerge w:val="restart"/>
            <w:tcMar>
              <w:left w:w="120" w:type="dxa"/>
              <w:right w:w="120" w:type="dxa"/>
            </w:tcMar>
          </w:tcPr>
          <w:p w14:paraId="0EB227B2" w14:textId="77777777" w:rsidR="00576D51" w:rsidRPr="00E51EC7" w:rsidRDefault="00576D51" w:rsidP="00E51EC7">
            <w:pPr>
              <w:pStyle w:val="Parasts1"/>
              <w:spacing w:after="0" w:line="240" w:lineRule="auto"/>
              <w:rPr>
                <w:rFonts w:ascii="Times New Roman" w:eastAsia="Times New Roman" w:hAnsi="Times New Roman" w:cs="Times New Roman"/>
                <w:b/>
                <w:bCs/>
                <w:i/>
                <w:iCs/>
                <w:lang w:val="lv-LV"/>
              </w:rPr>
            </w:pPr>
            <w:r w:rsidRPr="00E51EC7">
              <w:rPr>
                <w:rFonts w:ascii="Times New Roman" w:eastAsia="Times New Roman" w:hAnsi="Times New Roman" w:cs="Times New Roman"/>
                <w:bCs/>
                <w:iCs/>
                <w:lang w:val="lv-LV"/>
              </w:rPr>
              <w:t>Projekta sadarbības komponente</w:t>
            </w:r>
          </w:p>
        </w:tc>
        <w:tc>
          <w:tcPr>
            <w:tcW w:w="4093" w:type="dxa"/>
            <w:tcMar>
              <w:left w:w="120" w:type="dxa"/>
              <w:right w:w="120" w:type="dxa"/>
            </w:tcMar>
          </w:tcPr>
          <w:p w14:paraId="63A99DB8" w14:textId="77777777" w:rsidR="00576D51" w:rsidRPr="00E51EC7" w:rsidRDefault="00576D51" w:rsidP="00E51EC7">
            <w:pPr>
              <w:rPr>
                <w:sz w:val="22"/>
                <w:szCs w:val="22"/>
              </w:rPr>
            </w:pPr>
            <w:r w:rsidRPr="00E51EC7">
              <w:rPr>
                <w:sz w:val="22"/>
                <w:szCs w:val="22"/>
              </w:rPr>
              <w:t>Projektā skaidri aprakstīti ieguvumi un veidi sabiedrības grupu savstarpējai sadarbībai</w:t>
            </w:r>
          </w:p>
        </w:tc>
        <w:tc>
          <w:tcPr>
            <w:tcW w:w="1546" w:type="dxa"/>
            <w:gridSpan w:val="2"/>
            <w:tcMar>
              <w:left w:w="120" w:type="dxa"/>
              <w:right w:w="120" w:type="dxa"/>
            </w:tcMar>
            <w:vAlign w:val="center"/>
          </w:tcPr>
          <w:p w14:paraId="7D1495AC"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500" w:type="dxa"/>
            <w:vMerge w:val="restart"/>
          </w:tcPr>
          <w:p w14:paraId="5461565C" w14:textId="4C282595" w:rsidR="00576D51" w:rsidRPr="00E51EC7" w:rsidRDefault="00576D51" w:rsidP="00E51EC7">
            <w:pPr>
              <w:pStyle w:val="CommentText"/>
              <w:jc w:val="both"/>
              <w:rPr>
                <w:sz w:val="22"/>
                <w:szCs w:val="22"/>
              </w:rPr>
            </w:pPr>
            <w:r w:rsidRPr="00E51EC7">
              <w:rPr>
                <w:rFonts w:eastAsia="Times New Roman"/>
              </w:rPr>
              <w:t>Projekta iesniegums kopumā</w:t>
            </w:r>
          </w:p>
        </w:tc>
        <w:tc>
          <w:tcPr>
            <w:tcW w:w="1268" w:type="dxa"/>
          </w:tcPr>
          <w:p w14:paraId="353AF618" w14:textId="71385563"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CDA954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84F835B" w14:textId="689CD4FF" w:rsidTr="00576D51">
        <w:tc>
          <w:tcPr>
            <w:tcW w:w="955" w:type="dxa"/>
            <w:gridSpan w:val="3"/>
            <w:vMerge/>
            <w:tcBorders>
              <w:bottom w:val="single" w:sz="4" w:space="0" w:color="auto"/>
            </w:tcBorders>
            <w:tcMar>
              <w:left w:w="120" w:type="dxa"/>
              <w:right w:w="120" w:type="dxa"/>
            </w:tcMar>
          </w:tcPr>
          <w:p w14:paraId="39D1DF16"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bottom w:val="single" w:sz="4" w:space="0" w:color="auto"/>
            </w:tcBorders>
            <w:tcMar>
              <w:left w:w="120" w:type="dxa"/>
              <w:right w:w="120" w:type="dxa"/>
            </w:tcMar>
          </w:tcPr>
          <w:p w14:paraId="43681247"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bottom w:val="single" w:sz="4" w:space="0" w:color="auto"/>
            </w:tcBorders>
            <w:tcMar>
              <w:left w:w="120" w:type="dxa"/>
              <w:right w:w="120" w:type="dxa"/>
            </w:tcMar>
          </w:tcPr>
          <w:p w14:paraId="0A920BFB" w14:textId="77777777" w:rsidR="00576D51" w:rsidRPr="00E51EC7" w:rsidRDefault="00576D51" w:rsidP="00E51EC7">
            <w:pPr>
              <w:rPr>
                <w:sz w:val="22"/>
                <w:szCs w:val="22"/>
              </w:rPr>
            </w:pPr>
            <w:r w:rsidRPr="00E51EC7">
              <w:rPr>
                <w:sz w:val="22"/>
                <w:szCs w:val="22"/>
              </w:rPr>
              <w:t>Projektā nav skaidri aprakstīti ieguvumi un veidi sabiedrības grupu savstarpējai sadarbībai</w:t>
            </w:r>
          </w:p>
        </w:tc>
        <w:tc>
          <w:tcPr>
            <w:tcW w:w="1546" w:type="dxa"/>
            <w:gridSpan w:val="2"/>
            <w:tcBorders>
              <w:bottom w:val="single" w:sz="4" w:space="0" w:color="auto"/>
            </w:tcBorders>
            <w:tcMar>
              <w:left w:w="120" w:type="dxa"/>
              <w:right w:w="120" w:type="dxa"/>
            </w:tcMar>
            <w:vAlign w:val="center"/>
          </w:tcPr>
          <w:p w14:paraId="1FE25C06"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Borders>
              <w:bottom w:val="single" w:sz="4" w:space="0" w:color="auto"/>
            </w:tcBorders>
          </w:tcPr>
          <w:p w14:paraId="49F122B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Borders>
              <w:bottom w:val="single" w:sz="4" w:space="0" w:color="auto"/>
            </w:tcBorders>
          </w:tcPr>
          <w:p w14:paraId="42CE1D86"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bottom w:val="single" w:sz="4" w:space="0" w:color="auto"/>
            </w:tcBorders>
          </w:tcPr>
          <w:p w14:paraId="63A43A8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09A516C" w14:textId="2E669C4C" w:rsidTr="00576D51">
        <w:tc>
          <w:tcPr>
            <w:tcW w:w="955" w:type="dxa"/>
            <w:gridSpan w:val="3"/>
            <w:vMerge w:val="restart"/>
            <w:tcBorders>
              <w:top w:val="single" w:sz="4" w:space="0" w:color="auto"/>
              <w:left w:val="single" w:sz="4" w:space="0" w:color="auto"/>
              <w:right w:val="single" w:sz="4" w:space="0" w:color="auto"/>
            </w:tcBorders>
            <w:tcMar>
              <w:left w:w="120" w:type="dxa"/>
              <w:right w:w="120" w:type="dxa"/>
            </w:tcMar>
          </w:tcPr>
          <w:p w14:paraId="61CA65AA" w14:textId="4A1BD076" w:rsidR="00576D51" w:rsidRPr="00E51EC7" w:rsidRDefault="00576D51" w:rsidP="00E51EC7">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3.2.</w:t>
            </w:r>
          </w:p>
        </w:tc>
        <w:tc>
          <w:tcPr>
            <w:tcW w:w="2262" w:type="dxa"/>
            <w:vMerge w:val="restart"/>
            <w:tcBorders>
              <w:top w:val="single" w:sz="4" w:space="0" w:color="auto"/>
              <w:left w:val="single" w:sz="4" w:space="0" w:color="auto"/>
              <w:right w:val="single" w:sz="4" w:space="0" w:color="auto"/>
            </w:tcBorders>
            <w:tcMar>
              <w:left w:w="120" w:type="dxa"/>
              <w:right w:w="120" w:type="dxa"/>
            </w:tcMar>
          </w:tcPr>
          <w:p w14:paraId="2CAB2737" w14:textId="5F15FA7A" w:rsidR="00576D51" w:rsidRPr="00E51EC7" w:rsidRDefault="00576D51" w:rsidP="00E51EC7">
            <w:pPr>
              <w:pStyle w:val="Parasts1"/>
              <w:spacing w:after="0" w:line="240" w:lineRule="auto"/>
              <w:rPr>
                <w:rFonts w:ascii="Times New Roman" w:hAnsi="Times New Roman" w:cs="Times New Roman"/>
                <w:lang w:val="lv-LV"/>
              </w:rPr>
            </w:pPr>
            <w:r>
              <w:rPr>
                <w:rFonts w:ascii="Times New Roman" w:hAnsi="Times New Roman" w:cs="Times New Roman"/>
                <w:lang w:val="lv-LV"/>
              </w:rPr>
              <w:t>Projekta ideja ir sabiedrības virzīta</w:t>
            </w: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D0C3781" w14:textId="50667D38" w:rsidR="00576D51" w:rsidRPr="00E51EC7" w:rsidRDefault="00576D51" w:rsidP="00E51EC7">
            <w:pPr>
              <w:rPr>
                <w:sz w:val="22"/>
                <w:szCs w:val="22"/>
              </w:rPr>
            </w:pPr>
            <w:r>
              <w:rPr>
                <w:sz w:val="22"/>
                <w:szCs w:val="22"/>
              </w:rPr>
              <w:t>Projekta ideja ir atbilstīgās teritorijas dzīvojošo iedzīvotāju iniciēta un virzīta</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8BA377E" w14:textId="6937120E"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500" w:type="dxa"/>
            <w:vMerge w:val="restart"/>
            <w:tcBorders>
              <w:top w:val="single" w:sz="4" w:space="0" w:color="auto"/>
              <w:left w:val="single" w:sz="4" w:space="0" w:color="auto"/>
              <w:right w:val="single" w:sz="4" w:space="0" w:color="auto"/>
            </w:tcBorders>
          </w:tcPr>
          <w:p w14:paraId="3AEF9844" w14:textId="787A5737" w:rsidR="00576D51" w:rsidRPr="00E51EC7" w:rsidRDefault="00576D51" w:rsidP="00695996">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Borders>
              <w:top w:val="single" w:sz="4" w:space="0" w:color="auto"/>
              <w:left w:val="single" w:sz="4" w:space="0" w:color="auto"/>
              <w:right w:val="single" w:sz="4" w:space="0" w:color="auto"/>
            </w:tcBorders>
          </w:tcPr>
          <w:p w14:paraId="14B14B16" w14:textId="1930AED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top w:val="single" w:sz="4" w:space="0" w:color="auto"/>
              <w:left w:val="single" w:sz="4" w:space="0" w:color="auto"/>
              <w:right w:val="single" w:sz="4" w:space="0" w:color="auto"/>
            </w:tcBorders>
          </w:tcPr>
          <w:p w14:paraId="3186D31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147246FA" w14:textId="1C5E18FE" w:rsidTr="00576D51">
        <w:tc>
          <w:tcPr>
            <w:tcW w:w="955" w:type="dxa"/>
            <w:gridSpan w:val="3"/>
            <w:vMerge/>
            <w:tcBorders>
              <w:left w:val="single" w:sz="4" w:space="0" w:color="auto"/>
              <w:right w:val="single" w:sz="4" w:space="0" w:color="auto"/>
            </w:tcBorders>
            <w:tcMar>
              <w:left w:w="120" w:type="dxa"/>
              <w:right w:w="120" w:type="dxa"/>
            </w:tcMar>
          </w:tcPr>
          <w:p w14:paraId="21635513"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left w:val="single" w:sz="4" w:space="0" w:color="auto"/>
              <w:right w:val="single" w:sz="4" w:space="0" w:color="auto"/>
            </w:tcBorders>
            <w:tcMar>
              <w:left w:w="120" w:type="dxa"/>
              <w:right w:w="120" w:type="dxa"/>
            </w:tcMar>
          </w:tcPr>
          <w:p w14:paraId="7AC36BC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60B96A0" w14:textId="24104211" w:rsidR="00576D51" w:rsidRPr="00E51EC7" w:rsidRDefault="00576D51" w:rsidP="00E51EC7">
            <w:pPr>
              <w:rPr>
                <w:sz w:val="22"/>
                <w:szCs w:val="22"/>
              </w:rPr>
            </w:pPr>
            <w:r>
              <w:rPr>
                <w:sz w:val="22"/>
                <w:szCs w:val="22"/>
              </w:rPr>
              <w:t>Projekta ideja nav atbilstīgās teritorijas dzīvojošo iedzīvotāju iniciēta un virzīta</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59E5B67" w14:textId="00BC86F8"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500" w:type="dxa"/>
            <w:vMerge/>
            <w:tcBorders>
              <w:left w:val="single" w:sz="4" w:space="0" w:color="auto"/>
              <w:bottom w:val="single" w:sz="4" w:space="0" w:color="auto"/>
              <w:right w:val="single" w:sz="4" w:space="0" w:color="auto"/>
            </w:tcBorders>
          </w:tcPr>
          <w:p w14:paraId="5725721B" w14:textId="3CCA7BBF" w:rsidR="00576D51" w:rsidRPr="00E51EC7" w:rsidRDefault="00576D51" w:rsidP="00695996">
            <w:pPr>
              <w:pStyle w:val="Parasts1"/>
              <w:spacing w:after="0" w:line="240" w:lineRule="auto"/>
              <w:jc w:val="both"/>
              <w:rPr>
                <w:rFonts w:ascii="Times New Roman" w:eastAsia="Times New Roman" w:hAnsi="Times New Roman" w:cs="Times New Roman"/>
                <w:lang w:val="lv-LV"/>
              </w:rPr>
            </w:pPr>
          </w:p>
        </w:tc>
        <w:tc>
          <w:tcPr>
            <w:tcW w:w="1268" w:type="dxa"/>
            <w:tcBorders>
              <w:left w:val="single" w:sz="4" w:space="0" w:color="auto"/>
              <w:right w:val="single" w:sz="4" w:space="0" w:color="auto"/>
            </w:tcBorders>
          </w:tcPr>
          <w:p w14:paraId="52976108"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60F17BB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56BED05" w14:textId="2B25466C" w:rsidTr="00576D51">
        <w:tc>
          <w:tcPr>
            <w:tcW w:w="955" w:type="dxa"/>
            <w:gridSpan w:val="3"/>
            <w:vMerge w:val="restart"/>
            <w:tcBorders>
              <w:left w:val="single" w:sz="4" w:space="0" w:color="auto"/>
              <w:right w:val="single" w:sz="4" w:space="0" w:color="auto"/>
            </w:tcBorders>
            <w:tcMar>
              <w:left w:w="120" w:type="dxa"/>
              <w:right w:w="120" w:type="dxa"/>
            </w:tcMar>
          </w:tcPr>
          <w:p w14:paraId="30FF7E92" w14:textId="33F2B0E7" w:rsidR="00576D51" w:rsidRPr="00E51EC7" w:rsidRDefault="00576D51" w:rsidP="00E51EC7">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3.3.</w:t>
            </w:r>
          </w:p>
        </w:tc>
        <w:tc>
          <w:tcPr>
            <w:tcW w:w="2262" w:type="dxa"/>
            <w:vMerge w:val="restart"/>
            <w:tcBorders>
              <w:left w:val="single" w:sz="4" w:space="0" w:color="auto"/>
              <w:right w:val="single" w:sz="4" w:space="0" w:color="auto"/>
            </w:tcBorders>
            <w:tcMar>
              <w:left w:w="120" w:type="dxa"/>
              <w:right w:w="120" w:type="dxa"/>
            </w:tcMar>
          </w:tcPr>
          <w:p w14:paraId="54A77EB4" w14:textId="09C242D8" w:rsidR="00576D51" w:rsidRPr="00E51EC7" w:rsidRDefault="00576D51" w:rsidP="00E51EC7">
            <w:pPr>
              <w:pStyle w:val="Parasts1"/>
              <w:spacing w:after="0" w:line="240" w:lineRule="auto"/>
              <w:rPr>
                <w:rFonts w:ascii="Times New Roman" w:hAnsi="Times New Roman" w:cs="Times New Roman"/>
                <w:lang w:val="lv-LV"/>
              </w:rPr>
            </w:pPr>
            <w:r>
              <w:rPr>
                <w:rFonts w:ascii="Times New Roman" w:hAnsi="Times New Roman" w:cs="Times New Roman"/>
                <w:lang w:val="lv-LV"/>
              </w:rPr>
              <w:t>Projekta idejas ietekme uz partnerības teritorijas zvejniekiem</w:t>
            </w: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8B4AD29" w14:textId="60E5F398" w:rsidR="00576D51" w:rsidRDefault="00576D51" w:rsidP="00E51EC7">
            <w:pPr>
              <w:rPr>
                <w:sz w:val="22"/>
                <w:szCs w:val="22"/>
              </w:rPr>
            </w:pPr>
            <w:r>
              <w:rPr>
                <w:sz w:val="22"/>
                <w:szCs w:val="22"/>
              </w:rPr>
              <w:t>Projekta ideja sniedz atbalstu partnerības teritorijas zvejniekiem</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663DBB5" w14:textId="2D0B6016" w:rsidR="00576D51"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500" w:type="dxa"/>
            <w:vMerge w:val="restart"/>
            <w:tcBorders>
              <w:top w:val="single" w:sz="4" w:space="0" w:color="auto"/>
              <w:left w:val="single" w:sz="4" w:space="0" w:color="auto"/>
              <w:right w:val="single" w:sz="4" w:space="0" w:color="auto"/>
            </w:tcBorders>
          </w:tcPr>
          <w:p w14:paraId="3FF0721D" w14:textId="1CE0816A" w:rsidR="00576D51" w:rsidRPr="00695996" w:rsidRDefault="00576D51" w:rsidP="00695996">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Borders>
              <w:left w:val="single" w:sz="4" w:space="0" w:color="auto"/>
              <w:right w:val="single" w:sz="4" w:space="0" w:color="auto"/>
            </w:tcBorders>
          </w:tcPr>
          <w:p w14:paraId="0656A7B1" w14:textId="7BB0ACA5"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500B76A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0077518" w14:textId="62D2A659" w:rsidTr="00576D51">
        <w:tc>
          <w:tcPr>
            <w:tcW w:w="955" w:type="dxa"/>
            <w:gridSpan w:val="3"/>
            <w:vMerge/>
            <w:tcBorders>
              <w:left w:val="single" w:sz="4" w:space="0" w:color="auto"/>
              <w:right w:val="single" w:sz="4" w:space="0" w:color="auto"/>
            </w:tcBorders>
            <w:tcMar>
              <w:left w:w="120" w:type="dxa"/>
              <w:right w:w="120" w:type="dxa"/>
            </w:tcMar>
          </w:tcPr>
          <w:p w14:paraId="2E631CC4" w14:textId="77777777" w:rsidR="00576D51"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left w:val="single" w:sz="4" w:space="0" w:color="auto"/>
              <w:right w:val="single" w:sz="4" w:space="0" w:color="auto"/>
            </w:tcBorders>
            <w:tcMar>
              <w:left w:w="120" w:type="dxa"/>
              <w:right w:w="120" w:type="dxa"/>
            </w:tcMar>
          </w:tcPr>
          <w:p w14:paraId="2B534B7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583F4C5" w14:textId="5595F8FB" w:rsidR="00576D51" w:rsidRDefault="00576D51" w:rsidP="00E51EC7">
            <w:pPr>
              <w:rPr>
                <w:sz w:val="22"/>
                <w:szCs w:val="22"/>
              </w:rPr>
            </w:pPr>
            <w:r>
              <w:rPr>
                <w:sz w:val="22"/>
                <w:szCs w:val="22"/>
              </w:rPr>
              <w:t>Projekta ideja nesniedz atbalstu partnerības teritorijas zvejniekiem</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251F4CC" w14:textId="7C8B20EC" w:rsidR="00576D51"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500" w:type="dxa"/>
            <w:vMerge/>
            <w:tcBorders>
              <w:left w:val="single" w:sz="4" w:space="0" w:color="auto"/>
              <w:right w:val="single" w:sz="4" w:space="0" w:color="auto"/>
            </w:tcBorders>
          </w:tcPr>
          <w:p w14:paraId="3D28F7AC" w14:textId="69887194" w:rsidR="00576D51" w:rsidRPr="00695996" w:rsidRDefault="00576D51" w:rsidP="00695996">
            <w:pPr>
              <w:pStyle w:val="Parasts1"/>
              <w:spacing w:after="0" w:line="240" w:lineRule="auto"/>
              <w:jc w:val="both"/>
              <w:rPr>
                <w:rFonts w:ascii="Times New Roman" w:eastAsia="Times New Roman" w:hAnsi="Times New Roman" w:cs="Times New Roman"/>
                <w:u w:val="single"/>
                <w:lang w:val="lv-LV"/>
              </w:rPr>
            </w:pPr>
          </w:p>
        </w:tc>
        <w:tc>
          <w:tcPr>
            <w:tcW w:w="1268" w:type="dxa"/>
            <w:tcBorders>
              <w:left w:val="single" w:sz="4" w:space="0" w:color="auto"/>
              <w:right w:val="single" w:sz="4" w:space="0" w:color="auto"/>
            </w:tcBorders>
          </w:tcPr>
          <w:p w14:paraId="67B258D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46449673"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5C79CE41" w14:textId="77777777" w:rsidTr="00F275F5">
        <w:tc>
          <w:tcPr>
            <w:tcW w:w="10356" w:type="dxa"/>
            <w:gridSpan w:val="8"/>
            <w:tcBorders>
              <w:left w:val="single" w:sz="4" w:space="0" w:color="auto"/>
              <w:bottom w:val="single" w:sz="4" w:space="0" w:color="auto"/>
              <w:right w:val="single" w:sz="4" w:space="0" w:color="auto"/>
            </w:tcBorders>
            <w:tcMar>
              <w:left w:w="120" w:type="dxa"/>
              <w:right w:w="120" w:type="dxa"/>
            </w:tcMar>
          </w:tcPr>
          <w:p w14:paraId="3DE8B4F4" w14:textId="33C60B18" w:rsidR="00576D51" w:rsidRPr="00695996" w:rsidRDefault="00137B08" w:rsidP="00137B08">
            <w:pPr>
              <w:pStyle w:val="Parasts1"/>
              <w:spacing w:after="0" w:line="240" w:lineRule="auto"/>
              <w:jc w:val="right"/>
              <w:rPr>
                <w:rFonts w:ascii="Times New Roman" w:eastAsia="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68" w:type="dxa"/>
            <w:tcBorders>
              <w:left w:val="single" w:sz="4" w:space="0" w:color="auto"/>
              <w:bottom w:val="single" w:sz="4" w:space="0" w:color="auto"/>
              <w:right w:val="single" w:sz="4" w:space="0" w:color="auto"/>
            </w:tcBorders>
          </w:tcPr>
          <w:p w14:paraId="2372C6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bottom w:val="single" w:sz="4" w:space="0" w:color="auto"/>
              <w:right w:val="single" w:sz="4" w:space="0" w:color="auto"/>
            </w:tcBorders>
          </w:tcPr>
          <w:p w14:paraId="0531A45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bl>
    <w:p w14:paraId="7EE02389" w14:textId="77777777" w:rsidR="00137B08" w:rsidRPr="000109B7" w:rsidRDefault="00137B08" w:rsidP="00137B08">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77C04470" w14:textId="77777777" w:rsidR="00137B08" w:rsidRPr="000109B7" w:rsidRDefault="00137B08" w:rsidP="00137B08">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260E7EB1" w14:textId="77777777" w:rsidR="00137B08" w:rsidRDefault="00137B08" w:rsidP="00137B08">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100DA1E1" w14:textId="77777777" w:rsidR="00A712BA" w:rsidRDefault="00A712BA">
      <w:pPr>
        <w:spacing w:after="200" w:line="276" w:lineRule="auto"/>
        <w:rPr>
          <w:b/>
        </w:rPr>
      </w:pPr>
    </w:p>
    <w:p w14:paraId="00D259C7" w14:textId="7C62A055" w:rsidR="00972228" w:rsidRPr="003B458E" w:rsidRDefault="00972228" w:rsidP="00886887">
      <w:pPr>
        <w:pStyle w:val="IntenseQuote"/>
        <w:rPr>
          <w:bCs/>
        </w:rPr>
      </w:pPr>
      <w:r w:rsidRPr="003B458E">
        <w:rPr>
          <w:bCs/>
        </w:rPr>
        <w:t xml:space="preserve">Rīcībai </w:t>
      </w:r>
      <w:r w:rsidR="00194A21" w:rsidRPr="003B458E">
        <w:t>EJZ</w:t>
      </w:r>
      <w:r w:rsidR="00B44D45" w:rsidRPr="003B458E">
        <w:t>A</w:t>
      </w:r>
      <w:r w:rsidR="00194A21" w:rsidRPr="003B458E">
        <w:t>F</w:t>
      </w:r>
      <w:r w:rsidR="00B44D45" w:rsidRPr="003B458E">
        <w:t xml:space="preserve"> M1.3.</w:t>
      </w:r>
      <w:r w:rsidR="00194A21" w:rsidRPr="003B458E">
        <w:t xml:space="preserve"> “</w:t>
      </w:r>
      <w:r w:rsidR="00B44D45" w:rsidRPr="003B458E">
        <w:t>Zilās ekonomikas uzņēmējdarbības un piekrastes zvejniecības, atbalsts</w:t>
      </w:r>
      <w:r w:rsidR="00194A21" w:rsidRPr="003B458E">
        <w:t>”</w:t>
      </w:r>
    </w:p>
    <w:p w14:paraId="4CAF3684" w14:textId="73ABF5D6" w:rsidR="00E51EC7" w:rsidRPr="003B458E" w:rsidRDefault="00E51EC7" w:rsidP="00184A02">
      <w:pPr>
        <w:spacing w:after="200"/>
        <w:jc w:val="both"/>
        <w:rPr>
          <w:b/>
        </w:rPr>
      </w:pPr>
      <w:r w:rsidRPr="003B458E">
        <w:rPr>
          <w:b/>
        </w:rPr>
        <w:t xml:space="preserve">Maksimālais punktu skaits – </w:t>
      </w:r>
      <w:r w:rsidR="003B458E" w:rsidRPr="003B458E">
        <w:rPr>
          <w:b/>
        </w:rPr>
        <w:t>37</w:t>
      </w:r>
      <w:r w:rsidRPr="003B458E">
        <w:rPr>
          <w:b/>
        </w:rPr>
        <w:t xml:space="preserve"> punkti.</w:t>
      </w:r>
    </w:p>
    <w:p w14:paraId="78CB3F7D" w14:textId="41B5BB0A" w:rsidR="00E51EC7" w:rsidRPr="00083A2D" w:rsidRDefault="00E51EC7" w:rsidP="00E51EC7">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23"/>
        <w:gridCol w:w="10"/>
        <w:gridCol w:w="7"/>
        <w:gridCol w:w="2321"/>
        <w:gridCol w:w="4256"/>
        <w:gridCol w:w="425"/>
        <w:gridCol w:w="1131"/>
        <w:gridCol w:w="1276"/>
        <w:gridCol w:w="1276"/>
        <w:gridCol w:w="3827"/>
      </w:tblGrid>
      <w:tr w:rsidR="00137B08" w:rsidRPr="00E51EC7" w14:paraId="579B362F" w14:textId="3F4AE8D1" w:rsidTr="00EC51AD">
        <w:trPr>
          <w:trHeight w:val="253"/>
        </w:trPr>
        <w:tc>
          <w:tcPr>
            <w:tcW w:w="923" w:type="dxa"/>
            <w:shd w:val="clear" w:color="auto" w:fill="95B3D7"/>
            <w:tcMar>
              <w:left w:w="120" w:type="dxa"/>
              <w:right w:w="120" w:type="dxa"/>
            </w:tcMar>
            <w:vAlign w:val="center"/>
          </w:tcPr>
          <w:p w14:paraId="6F14DBB3" w14:textId="77777777" w:rsidR="00137B08" w:rsidRPr="00E51EC7" w:rsidRDefault="00137B08" w:rsidP="00137B08">
            <w:pPr>
              <w:pStyle w:val="Parasts1"/>
              <w:spacing w:after="0" w:line="240" w:lineRule="auto"/>
              <w:jc w:val="center"/>
              <w:rPr>
                <w:rFonts w:ascii="Times New Roman" w:hAnsi="Times New Roman" w:cs="Times New Roman"/>
                <w:lang w:val="lv-LV"/>
              </w:rPr>
            </w:pPr>
            <w:proofErr w:type="spellStart"/>
            <w:r w:rsidRPr="00E51EC7">
              <w:rPr>
                <w:rFonts w:ascii="Times New Roman" w:eastAsia="Times New Roman" w:hAnsi="Times New Roman" w:cs="Times New Roman"/>
                <w:b/>
                <w:lang w:val="lv-LV"/>
              </w:rPr>
              <w:t>Nr.p.k</w:t>
            </w:r>
            <w:proofErr w:type="spellEnd"/>
            <w:r w:rsidRPr="00E51EC7">
              <w:rPr>
                <w:rFonts w:ascii="Times New Roman" w:eastAsia="Times New Roman" w:hAnsi="Times New Roman" w:cs="Times New Roman"/>
                <w:b/>
                <w:lang w:val="lv-LV"/>
              </w:rPr>
              <w:t>.</w:t>
            </w:r>
          </w:p>
        </w:tc>
        <w:tc>
          <w:tcPr>
            <w:tcW w:w="6594" w:type="dxa"/>
            <w:gridSpan w:val="4"/>
            <w:shd w:val="clear" w:color="auto" w:fill="95B3D7"/>
            <w:tcMar>
              <w:left w:w="120" w:type="dxa"/>
              <w:right w:w="120" w:type="dxa"/>
            </w:tcMar>
            <w:vAlign w:val="center"/>
          </w:tcPr>
          <w:p w14:paraId="0E3D544C"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Kritērijs</w:t>
            </w:r>
          </w:p>
        </w:tc>
        <w:tc>
          <w:tcPr>
            <w:tcW w:w="1556" w:type="dxa"/>
            <w:gridSpan w:val="2"/>
            <w:shd w:val="clear" w:color="auto" w:fill="95B3D7"/>
            <w:tcMar>
              <w:left w:w="120" w:type="dxa"/>
              <w:right w:w="120" w:type="dxa"/>
            </w:tcMar>
            <w:vAlign w:val="center"/>
          </w:tcPr>
          <w:p w14:paraId="61D79B3C" w14:textId="77777777"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Iespējamais vērtējums/</w:t>
            </w:r>
          </w:p>
          <w:p w14:paraId="276B2C68"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Punkti</w:t>
            </w:r>
          </w:p>
        </w:tc>
        <w:tc>
          <w:tcPr>
            <w:tcW w:w="1276" w:type="dxa"/>
            <w:shd w:val="clear" w:color="auto" w:fill="95B3D7"/>
            <w:vAlign w:val="center"/>
          </w:tcPr>
          <w:p w14:paraId="789D87ED" w14:textId="028D5A45"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559362ED" w14:textId="61782603"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27" w:type="dxa"/>
            <w:shd w:val="clear" w:color="auto" w:fill="95B3D7"/>
            <w:vAlign w:val="center"/>
          </w:tcPr>
          <w:p w14:paraId="37D267A1" w14:textId="59572DBA"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137B08" w:rsidRPr="00E51EC7" w14:paraId="109B0A0F" w14:textId="1DDE4CD4" w:rsidTr="00A878FD">
        <w:trPr>
          <w:trHeight w:val="126"/>
        </w:trPr>
        <w:tc>
          <w:tcPr>
            <w:tcW w:w="15452" w:type="dxa"/>
            <w:gridSpan w:val="10"/>
            <w:shd w:val="clear" w:color="auto" w:fill="E3EBF5"/>
          </w:tcPr>
          <w:p w14:paraId="74362379" w14:textId="52E28D6E"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Projekta atbilstība SVVA stratēģijai</w:t>
            </w:r>
          </w:p>
        </w:tc>
      </w:tr>
      <w:tr w:rsidR="00137B08" w:rsidRPr="00E51EC7" w14:paraId="4FB2F74B" w14:textId="5BFBDD94" w:rsidTr="00137B08">
        <w:trPr>
          <w:trHeight w:val="253"/>
        </w:trPr>
        <w:tc>
          <w:tcPr>
            <w:tcW w:w="923" w:type="dxa"/>
            <w:vMerge w:val="restart"/>
            <w:tcMar>
              <w:left w:w="120" w:type="dxa"/>
              <w:right w:w="120" w:type="dxa"/>
            </w:tcMar>
          </w:tcPr>
          <w:p w14:paraId="26DDA902"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1.1.</w:t>
            </w:r>
          </w:p>
        </w:tc>
        <w:tc>
          <w:tcPr>
            <w:tcW w:w="2338" w:type="dxa"/>
            <w:gridSpan w:val="3"/>
            <w:vMerge w:val="restart"/>
            <w:tcMar>
              <w:left w:w="120" w:type="dxa"/>
              <w:right w:w="120" w:type="dxa"/>
            </w:tcMar>
          </w:tcPr>
          <w:p w14:paraId="20A9771D"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6" w:type="dxa"/>
            <w:tcMar>
              <w:left w:w="120" w:type="dxa"/>
              <w:right w:w="120" w:type="dxa"/>
            </w:tcMar>
          </w:tcPr>
          <w:p w14:paraId="31B2C819"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Atbilst</w:t>
            </w:r>
          </w:p>
          <w:p w14:paraId="226C884C" w14:textId="77777777" w:rsidR="00137B08" w:rsidRPr="00E51EC7" w:rsidRDefault="00137B08" w:rsidP="008D3660">
            <w:pPr>
              <w:pStyle w:val="Parasts1"/>
              <w:spacing w:after="0" w:line="240" w:lineRule="auto"/>
              <w:rPr>
                <w:rFonts w:ascii="Times New Roman" w:hAnsi="Times New Roman" w:cs="Times New Roman"/>
                <w:lang w:val="lv-LV"/>
              </w:rPr>
            </w:pPr>
          </w:p>
          <w:p w14:paraId="204B4EA8"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04154293"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val="restart"/>
          </w:tcPr>
          <w:p w14:paraId="3EA7B614"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pie atbilstošā </w:t>
            </w:r>
          </w:p>
        </w:tc>
        <w:tc>
          <w:tcPr>
            <w:tcW w:w="1276" w:type="dxa"/>
            <w:vMerge w:val="restart"/>
          </w:tcPr>
          <w:p w14:paraId="48D0FB5E" w14:textId="53AC2135" w:rsidR="00137B08" w:rsidRPr="00E51EC7" w:rsidRDefault="00137B08" w:rsidP="00A712B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300EB57" w14:textId="42A0767F" w:rsidR="00137B08" w:rsidRPr="00E51EC7" w:rsidRDefault="00137B08" w:rsidP="008D3660">
            <w:pPr>
              <w:pStyle w:val="Parasts1"/>
              <w:spacing w:after="0" w:line="240" w:lineRule="auto"/>
              <w:rPr>
                <w:rFonts w:ascii="Times New Roman" w:eastAsia="Times New Roman" w:hAnsi="Times New Roman" w:cs="Times New Roman"/>
                <w:lang w:val="lv-LV"/>
              </w:rPr>
            </w:pPr>
          </w:p>
        </w:tc>
        <w:tc>
          <w:tcPr>
            <w:tcW w:w="3827" w:type="dxa"/>
          </w:tcPr>
          <w:p w14:paraId="68706415"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p>
        </w:tc>
      </w:tr>
      <w:tr w:rsidR="00137B08" w:rsidRPr="00E51EC7" w14:paraId="6E4BED8F" w14:textId="3ABC7A5B" w:rsidTr="00137B08">
        <w:trPr>
          <w:trHeight w:val="253"/>
        </w:trPr>
        <w:tc>
          <w:tcPr>
            <w:tcW w:w="923" w:type="dxa"/>
            <w:vMerge/>
            <w:tcMar>
              <w:left w:w="120" w:type="dxa"/>
              <w:right w:w="120" w:type="dxa"/>
            </w:tcMar>
          </w:tcPr>
          <w:p w14:paraId="1FC5D3E3" w14:textId="77777777" w:rsidR="00137B08" w:rsidRPr="00E51EC7" w:rsidRDefault="00137B08" w:rsidP="008D3660">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035E6490"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744AB86" w14:textId="264F1B5D"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25" w:type="dxa"/>
            <w:tcMar>
              <w:left w:w="120" w:type="dxa"/>
              <w:right w:w="120" w:type="dxa"/>
            </w:tcMar>
          </w:tcPr>
          <w:p w14:paraId="00750AE7"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tcPr>
          <w:p w14:paraId="252FDD84"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vMerge/>
          </w:tcPr>
          <w:p w14:paraId="2C6C9202"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tcPr>
          <w:p w14:paraId="3851E121" w14:textId="14481579" w:rsidR="00137B08" w:rsidRPr="00E51EC7" w:rsidRDefault="00137B08" w:rsidP="008D3660">
            <w:pPr>
              <w:pStyle w:val="Parasts1"/>
              <w:spacing w:after="0" w:line="240" w:lineRule="auto"/>
              <w:rPr>
                <w:rFonts w:ascii="Times New Roman" w:hAnsi="Times New Roman" w:cs="Times New Roman"/>
                <w:lang w:val="lv-LV"/>
              </w:rPr>
            </w:pPr>
          </w:p>
        </w:tc>
        <w:tc>
          <w:tcPr>
            <w:tcW w:w="3827" w:type="dxa"/>
          </w:tcPr>
          <w:p w14:paraId="6BAED125" w14:textId="77777777" w:rsidR="00137B08" w:rsidRPr="00E51EC7" w:rsidRDefault="00137B08" w:rsidP="008D3660">
            <w:pPr>
              <w:pStyle w:val="Parasts1"/>
              <w:spacing w:after="0" w:line="240" w:lineRule="auto"/>
              <w:rPr>
                <w:rFonts w:ascii="Times New Roman" w:hAnsi="Times New Roman" w:cs="Times New Roman"/>
                <w:lang w:val="lv-LV"/>
              </w:rPr>
            </w:pPr>
          </w:p>
        </w:tc>
      </w:tr>
      <w:tr w:rsidR="00137B08" w:rsidRPr="00E51EC7" w14:paraId="0A28FB67" w14:textId="2C9A5B59" w:rsidTr="004609C9">
        <w:trPr>
          <w:trHeight w:val="253"/>
        </w:trPr>
        <w:tc>
          <w:tcPr>
            <w:tcW w:w="15452" w:type="dxa"/>
            <w:gridSpan w:val="10"/>
            <w:shd w:val="clear" w:color="auto" w:fill="E3EBF5"/>
          </w:tcPr>
          <w:p w14:paraId="38AF362E" w14:textId="196B40C5"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Vispārējie kritēriji</w:t>
            </w:r>
          </w:p>
        </w:tc>
      </w:tr>
      <w:tr w:rsidR="00137B08" w:rsidRPr="00E51EC7" w14:paraId="5026BA0B" w14:textId="34BE5C2D" w:rsidTr="00137B08">
        <w:trPr>
          <w:trHeight w:val="253"/>
        </w:trPr>
        <w:tc>
          <w:tcPr>
            <w:tcW w:w="923" w:type="dxa"/>
            <w:vMerge w:val="restart"/>
            <w:tcMar>
              <w:left w:w="120" w:type="dxa"/>
              <w:right w:w="120" w:type="dxa"/>
            </w:tcMar>
          </w:tcPr>
          <w:p w14:paraId="61415BC8" w14:textId="77777777" w:rsidR="00137B08" w:rsidRPr="00E51EC7" w:rsidRDefault="00137B08" w:rsidP="00A72647">
            <w:pPr>
              <w:pStyle w:val="Parasts1"/>
              <w:widowControl w:val="0"/>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2.1.</w:t>
            </w:r>
          </w:p>
        </w:tc>
        <w:tc>
          <w:tcPr>
            <w:tcW w:w="2338" w:type="dxa"/>
            <w:gridSpan w:val="3"/>
            <w:vMerge w:val="restart"/>
            <w:tcMar>
              <w:left w:w="120" w:type="dxa"/>
              <w:right w:w="120" w:type="dxa"/>
            </w:tcMar>
          </w:tcPr>
          <w:p w14:paraId="236AFECB"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Atbalsta pretendenta iesniegto projekta iesniegumu skaits </w:t>
            </w:r>
            <w:r w:rsidRPr="00E51EC7">
              <w:rPr>
                <w:rFonts w:ascii="Times New Roman" w:eastAsia="Times New Roman" w:hAnsi="Times New Roman" w:cs="Times New Roman"/>
                <w:lang w:val="lv-LV"/>
              </w:rPr>
              <w:lastRenderedPageBreak/>
              <w:t>izsludinātajā projektu konkursa kārtā (konkrētajā rīcībā)</w:t>
            </w:r>
          </w:p>
        </w:tc>
        <w:tc>
          <w:tcPr>
            <w:tcW w:w="4256" w:type="dxa"/>
            <w:tcMar>
              <w:left w:w="120" w:type="dxa"/>
              <w:right w:w="120" w:type="dxa"/>
            </w:tcMar>
          </w:tcPr>
          <w:p w14:paraId="5ABD843E"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6" w:type="dxa"/>
            <w:gridSpan w:val="2"/>
            <w:tcMar>
              <w:left w:w="120" w:type="dxa"/>
              <w:right w:w="120" w:type="dxa"/>
            </w:tcMar>
            <w:vAlign w:val="center"/>
          </w:tcPr>
          <w:p w14:paraId="338717D7" w14:textId="7BE1E5D0" w:rsidR="00137B08" w:rsidRPr="00E51EC7" w:rsidRDefault="00137B08" w:rsidP="00A7264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3</w:t>
            </w:r>
            <w:r w:rsidRPr="00E51EC7">
              <w:rPr>
                <w:rFonts w:ascii="Times New Roman" w:eastAsia="Times New Roman" w:hAnsi="Times New Roman" w:cs="Times New Roman"/>
                <w:lang w:val="lv-LV"/>
              </w:rPr>
              <w:br/>
            </w:r>
          </w:p>
        </w:tc>
        <w:tc>
          <w:tcPr>
            <w:tcW w:w="1276" w:type="dxa"/>
            <w:vMerge w:val="restart"/>
          </w:tcPr>
          <w:p w14:paraId="7D1D401B" w14:textId="3190E7E3" w:rsidR="00137B08" w:rsidRPr="00E51EC7" w:rsidRDefault="00137B08" w:rsidP="00A7264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Projektu reģistrs</w:t>
            </w:r>
          </w:p>
        </w:tc>
        <w:tc>
          <w:tcPr>
            <w:tcW w:w="1276" w:type="dxa"/>
          </w:tcPr>
          <w:p w14:paraId="60AA5A5C" w14:textId="20EEB111" w:rsidR="00137B08" w:rsidRPr="00E51EC7" w:rsidRDefault="00137B08" w:rsidP="00A72647">
            <w:pPr>
              <w:pStyle w:val="Parasts1"/>
              <w:spacing w:after="0" w:line="240" w:lineRule="auto"/>
              <w:rPr>
                <w:rFonts w:ascii="Times New Roman" w:eastAsia="Times New Roman" w:hAnsi="Times New Roman" w:cs="Times New Roman"/>
                <w:lang w:val="lv-LV"/>
              </w:rPr>
            </w:pPr>
          </w:p>
        </w:tc>
        <w:tc>
          <w:tcPr>
            <w:tcW w:w="3827" w:type="dxa"/>
          </w:tcPr>
          <w:p w14:paraId="05E2FF8C" w14:textId="77777777" w:rsidR="00137B08" w:rsidRPr="00E51EC7" w:rsidRDefault="00137B08" w:rsidP="00A72647">
            <w:pPr>
              <w:pStyle w:val="Parasts1"/>
              <w:spacing w:after="0" w:line="240" w:lineRule="auto"/>
              <w:rPr>
                <w:rFonts w:ascii="Times New Roman" w:eastAsia="Times New Roman" w:hAnsi="Times New Roman" w:cs="Times New Roman"/>
                <w:lang w:val="lv-LV"/>
              </w:rPr>
            </w:pPr>
          </w:p>
        </w:tc>
      </w:tr>
      <w:tr w:rsidR="00137B08" w:rsidRPr="00E51EC7" w14:paraId="793B03C2" w14:textId="70723F20" w:rsidTr="00137B08">
        <w:trPr>
          <w:trHeight w:val="1488"/>
        </w:trPr>
        <w:tc>
          <w:tcPr>
            <w:tcW w:w="923" w:type="dxa"/>
            <w:vMerge/>
            <w:tcMar>
              <w:left w:w="120" w:type="dxa"/>
              <w:right w:w="120" w:type="dxa"/>
            </w:tcMar>
          </w:tcPr>
          <w:p w14:paraId="78BC11C2" w14:textId="77777777" w:rsidR="00137B08" w:rsidRPr="00E51EC7" w:rsidRDefault="00137B08" w:rsidP="00C0496F">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6202308B" w14:textId="77777777" w:rsidR="00137B08" w:rsidRPr="00E51EC7" w:rsidRDefault="00137B08" w:rsidP="00C0496F">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0D2216" w14:textId="77777777" w:rsidR="00137B08" w:rsidRPr="00E51EC7" w:rsidRDefault="00137B08" w:rsidP="00C0496F">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6" w:type="dxa"/>
            <w:gridSpan w:val="2"/>
            <w:tcMar>
              <w:left w:w="120" w:type="dxa"/>
              <w:right w:w="120" w:type="dxa"/>
            </w:tcMar>
            <w:vAlign w:val="center"/>
          </w:tcPr>
          <w:p w14:paraId="57E15472" w14:textId="77777777" w:rsidR="00137B08" w:rsidRPr="00E51EC7" w:rsidRDefault="00137B08" w:rsidP="00C0496F">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0C240FDE"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1276" w:type="dxa"/>
          </w:tcPr>
          <w:p w14:paraId="7A718AED" w14:textId="66314B56"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3827" w:type="dxa"/>
          </w:tcPr>
          <w:p w14:paraId="69ECA157"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r>
      <w:tr w:rsidR="00137B08" w:rsidRPr="00E51EC7" w14:paraId="4408ACA5" w14:textId="35F6640B" w:rsidTr="00137B08">
        <w:trPr>
          <w:trHeight w:val="253"/>
        </w:trPr>
        <w:tc>
          <w:tcPr>
            <w:tcW w:w="923" w:type="dxa"/>
            <w:vMerge w:val="restart"/>
            <w:tcMar>
              <w:left w:w="120" w:type="dxa"/>
              <w:right w:w="120" w:type="dxa"/>
            </w:tcMar>
          </w:tcPr>
          <w:p w14:paraId="46BDB202" w14:textId="75A2D158"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2.2.</w:t>
            </w:r>
          </w:p>
        </w:tc>
        <w:tc>
          <w:tcPr>
            <w:tcW w:w="2338" w:type="dxa"/>
            <w:gridSpan w:val="3"/>
            <w:vMerge w:val="restart"/>
            <w:tcMar>
              <w:left w:w="120" w:type="dxa"/>
              <w:right w:w="120" w:type="dxa"/>
            </w:tcMar>
          </w:tcPr>
          <w:p w14:paraId="7662D462" w14:textId="77777777"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sagatavotība un pamatojums</w:t>
            </w:r>
          </w:p>
          <w:p w14:paraId="487AB5C0" w14:textId="77777777" w:rsidR="00137B08" w:rsidRPr="00E51EC7" w:rsidRDefault="00137B08" w:rsidP="00572495">
            <w:pPr>
              <w:pStyle w:val="Parasts1"/>
              <w:spacing w:after="0" w:line="240" w:lineRule="auto"/>
              <w:rPr>
                <w:rFonts w:ascii="Times New Roman" w:hAnsi="Times New Roman" w:cs="Times New Roman"/>
                <w:lang w:val="lv-LV"/>
              </w:rPr>
            </w:pPr>
          </w:p>
          <w:p w14:paraId="269B7439" w14:textId="77777777" w:rsidR="00137B08" w:rsidRPr="00E51EC7" w:rsidRDefault="00137B08" w:rsidP="00572495">
            <w:pPr>
              <w:pStyle w:val="Parasts1"/>
              <w:spacing w:after="0" w:line="240" w:lineRule="auto"/>
              <w:rPr>
                <w:rFonts w:ascii="Times New Roman" w:hAnsi="Times New Roman" w:cs="Times New Roman"/>
                <w:lang w:val="lv-LV"/>
              </w:rPr>
            </w:pPr>
          </w:p>
          <w:p w14:paraId="34C670A5"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BDC3DC9" w14:textId="0D804CBC"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skaidri aprakstīta esošā situācija un pamatotas aktivitātes, kā sasniegt plānoto mērķi</w:t>
            </w:r>
          </w:p>
        </w:tc>
        <w:tc>
          <w:tcPr>
            <w:tcW w:w="1556" w:type="dxa"/>
            <w:gridSpan w:val="2"/>
            <w:tcMar>
              <w:left w:w="120" w:type="dxa"/>
              <w:right w:w="120" w:type="dxa"/>
            </w:tcMar>
            <w:vAlign w:val="center"/>
          </w:tcPr>
          <w:p w14:paraId="0B3B2BA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3876DF13" w14:textId="358A84ED"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80755A6" w14:textId="000BA53B"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4868C0E1"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1E61BE5" w14:textId="75BC4B21" w:rsidTr="00137B08">
        <w:trPr>
          <w:trHeight w:val="505"/>
        </w:trPr>
        <w:tc>
          <w:tcPr>
            <w:tcW w:w="923" w:type="dxa"/>
            <w:vMerge/>
            <w:tcMar>
              <w:left w:w="120" w:type="dxa"/>
              <w:right w:w="120" w:type="dxa"/>
            </w:tcMar>
          </w:tcPr>
          <w:p w14:paraId="1BD41A6C"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3066AF7"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425562" w14:textId="3A69F246"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nepilnīgi aprakstīta esošā situācija un/vai aktivitātes, kā sasniegt plānoto mērķi</w:t>
            </w:r>
          </w:p>
        </w:tc>
        <w:tc>
          <w:tcPr>
            <w:tcW w:w="1556" w:type="dxa"/>
            <w:gridSpan w:val="2"/>
            <w:tcMar>
              <w:left w:w="120" w:type="dxa"/>
              <w:right w:w="120" w:type="dxa"/>
            </w:tcMar>
            <w:vAlign w:val="center"/>
          </w:tcPr>
          <w:p w14:paraId="43D2474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3B780042"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75061F60" w14:textId="4358A9D4"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9B378F"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E41180F" w14:textId="04AF4B7C" w:rsidTr="00137B08">
        <w:trPr>
          <w:trHeight w:val="477"/>
        </w:trPr>
        <w:tc>
          <w:tcPr>
            <w:tcW w:w="923" w:type="dxa"/>
            <w:vMerge/>
            <w:tcMar>
              <w:left w:w="120" w:type="dxa"/>
              <w:right w:w="120" w:type="dxa"/>
            </w:tcMar>
          </w:tcPr>
          <w:p w14:paraId="13C8E880"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D8C34D8"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6D3FABE"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Nav vai slikti aprakstīta esošā situācija un/vai aktivitātes, kā sasniegt plānoto mērķi</w:t>
            </w:r>
          </w:p>
        </w:tc>
        <w:tc>
          <w:tcPr>
            <w:tcW w:w="1556" w:type="dxa"/>
            <w:gridSpan w:val="2"/>
            <w:tcMar>
              <w:left w:w="120" w:type="dxa"/>
              <w:right w:w="120" w:type="dxa"/>
            </w:tcMar>
            <w:vAlign w:val="center"/>
          </w:tcPr>
          <w:p w14:paraId="2D470E4F" w14:textId="77777777" w:rsidR="00137B08" w:rsidRPr="00E51EC7" w:rsidRDefault="00137B08" w:rsidP="0057249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1C196813"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19FCCAE3" w14:textId="05AEC071"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EF820D"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501EE711" w14:textId="265D1ACB" w:rsidTr="00137B08">
        <w:trPr>
          <w:trHeight w:val="123"/>
        </w:trPr>
        <w:tc>
          <w:tcPr>
            <w:tcW w:w="923" w:type="dxa"/>
            <w:vMerge w:val="restart"/>
            <w:tcMar>
              <w:left w:w="120" w:type="dxa"/>
              <w:right w:w="120" w:type="dxa"/>
            </w:tcMar>
          </w:tcPr>
          <w:p w14:paraId="1244B6C4" w14:textId="1BD25101" w:rsidR="00137B08" w:rsidRPr="00E51EC7" w:rsidRDefault="00137B08" w:rsidP="002C6CDD">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2.3.</w:t>
            </w:r>
          </w:p>
        </w:tc>
        <w:tc>
          <w:tcPr>
            <w:tcW w:w="2338" w:type="dxa"/>
            <w:gridSpan w:val="3"/>
            <w:vMerge w:val="restart"/>
            <w:tcMar>
              <w:left w:w="120" w:type="dxa"/>
              <w:right w:w="120" w:type="dxa"/>
            </w:tcMar>
          </w:tcPr>
          <w:p w14:paraId="71244355" w14:textId="77777777" w:rsidR="00137B08" w:rsidRPr="00E51EC7" w:rsidRDefault="00137B08" w:rsidP="002C6CDD">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w:t>
            </w:r>
          </w:p>
        </w:tc>
        <w:tc>
          <w:tcPr>
            <w:tcW w:w="4256" w:type="dxa"/>
            <w:tcMar>
              <w:left w:w="120" w:type="dxa"/>
              <w:right w:w="120" w:type="dxa"/>
            </w:tcMar>
          </w:tcPr>
          <w:p w14:paraId="173814AF" w14:textId="55ABC9CF"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ir detalizēti atspoguļots, plānotās izmaksas ir pamatotas un orientētas uz mērķa sasniegšanu</w:t>
            </w:r>
          </w:p>
        </w:tc>
        <w:tc>
          <w:tcPr>
            <w:tcW w:w="1556" w:type="dxa"/>
            <w:gridSpan w:val="2"/>
            <w:tcMar>
              <w:left w:w="120" w:type="dxa"/>
              <w:right w:w="120" w:type="dxa"/>
            </w:tcMar>
            <w:vAlign w:val="center"/>
          </w:tcPr>
          <w:p w14:paraId="5D7E3A57"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29942FC8" w14:textId="69F70054"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E91015C" w14:textId="59CE89EB"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5CD9B111"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537C347A" w14:textId="266AB26B" w:rsidTr="00137B08">
        <w:trPr>
          <w:trHeight w:val="123"/>
        </w:trPr>
        <w:tc>
          <w:tcPr>
            <w:tcW w:w="923" w:type="dxa"/>
            <w:vMerge/>
            <w:tcMar>
              <w:left w:w="120" w:type="dxa"/>
              <w:right w:w="120" w:type="dxa"/>
            </w:tcMar>
          </w:tcPr>
          <w:p w14:paraId="4C935270"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ACE75AB"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D84F8EF" w14:textId="32392777"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6" w:type="dxa"/>
            <w:gridSpan w:val="2"/>
            <w:tcMar>
              <w:left w:w="120" w:type="dxa"/>
              <w:right w:w="120" w:type="dxa"/>
            </w:tcMar>
            <w:vAlign w:val="center"/>
          </w:tcPr>
          <w:p w14:paraId="214EE488"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6E905137"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6AA20B0C" w14:textId="34F9CF3E"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664B7328"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326AFAB1" w14:textId="778DBFE3" w:rsidTr="00137B08">
        <w:trPr>
          <w:trHeight w:val="123"/>
        </w:trPr>
        <w:tc>
          <w:tcPr>
            <w:tcW w:w="923" w:type="dxa"/>
            <w:vMerge/>
            <w:tcMar>
              <w:left w:w="120" w:type="dxa"/>
              <w:right w:w="120" w:type="dxa"/>
            </w:tcMar>
          </w:tcPr>
          <w:p w14:paraId="5EF5FD77"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E09B392"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53AACB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Plānotās izmaksas nav pamatotas un/vai orientētas uz plānotā mērķa sasniegšanu</w:t>
            </w:r>
          </w:p>
        </w:tc>
        <w:tc>
          <w:tcPr>
            <w:tcW w:w="1556" w:type="dxa"/>
            <w:gridSpan w:val="2"/>
            <w:tcMar>
              <w:left w:w="120" w:type="dxa"/>
              <w:right w:w="120" w:type="dxa"/>
            </w:tcMar>
            <w:vAlign w:val="center"/>
          </w:tcPr>
          <w:p w14:paraId="67020AE1" w14:textId="77777777" w:rsidR="00137B08" w:rsidRPr="00E51EC7" w:rsidRDefault="00137B08" w:rsidP="002C6CDD">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627DE2DB"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54683E5E" w14:textId="3188A710"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1407590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7CB4812A" w14:textId="78F05602" w:rsidTr="00137B08">
        <w:trPr>
          <w:trHeight w:val="962"/>
        </w:trPr>
        <w:tc>
          <w:tcPr>
            <w:tcW w:w="923" w:type="dxa"/>
            <w:vMerge w:val="restart"/>
            <w:tcMar>
              <w:left w:w="120" w:type="dxa"/>
              <w:right w:w="120" w:type="dxa"/>
            </w:tcMar>
          </w:tcPr>
          <w:p w14:paraId="4D201BA9" w14:textId="01E72D7B"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2.4.</w:t>
            </w:r>
          </w:p>
        </w:tc>
        <w:tc>
          <w:tcPr>
            <w:tcW w:w="2338" w:type="dxa"/>
            <w:gridSpan w:val="3"/>
            <w:vMerge w:val="restart"/>
            <w:tcMar>
              <w:left w:w="120" w:type="dxa"/>
              <w:right w:w="120" w:type="dxa"/>
            </w:tcMar>
          </w:tcPr>
          <w:p w14:paraId="63D2078C"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6" w:type="dxa"/>
            <w:tcMar>
              <w:left w:w="120" w:type="dxa"/>
              <w:right w:w="120" w:type="dxa"/>
            </w:tcMar>
          </w:tcPr>
          <w:p w14:paraId="0B7867F2"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2538597A" w14:textId="50499B2A"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29ED105E" w14:textId="0CEED107"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DCD5763" w14:textId="638DF322"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7208875"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3AEB11CE" w14:textId="761FC28C" w:rsidTr="00137B08">
        <w:trPr>
          <w:trHeight w:val="253"/>
        </w:trPr>
        <w:tc>
          <w:tcPr>
            <w:tcW w:w="923" w:type="dxa"/>
            <w:vMerge/>
            <w:tcMar>
              <w:left w:w="120" w:type="dxa"/>
              <w:right w:w="120" w:type="dxa"/>
            </w:tcMar>
          </w:tcPr>
          <w:p w14:paraId="33CC3580"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2D321D"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CE8485F"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662D2313"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519293A9"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6CA78370" w14:textId="0699B3C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B777117"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1A5E6AA6" w14:textId="703A5F7C" w:rsidTr="00137B08">
        <w:trPr>
          <w:trHeight w:val="218"/>
        </w:trPr>
        <w:tc>
          <w:tcPr>
            <w:tcW w:w="923" w:type="dxa"/>
            <w:vMerge/>
            <w:tcMar>
              <w:left w:w="120" w:type="dxa"/>
              <w:right w:w="120" w:type="dxa"/>
            </w:tcMar>
          </w:tcPr>
          <w:p w14:paraId="6716EE24"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75BAC0E7"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87585B"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w:t>
            </w:r>
            <w:r w:rsidRPr="00E51EC7">
              <w:rPr>
                <w:rFonts w:ascii="Times New Roman" w:eastAsia="Times New Roman" w:hAnsi="Times New Roman" w:cs="Times New Roman"/>
                <w:lang w:val="lv-LV"/>
              </w:rPr>
              <w:lastRenderedPageBreak/>
              <w:t xml:space="preserve">atbilstoši plānotajam mērķim vismaz 5 gadus pēc projekta īstenošanas </w:t>
            </w:r>
          </w:p>
        </w:tc>
        <w:tc>
          <w:tcPr>
            <w:tcW w:w="1556" w:type="dxa"/>
            <w:gridSpan w:val="2"/>
            <w:tcMar>
              <w:left w:w="120" w:type="dxa"/>
              <w:right w:w="120" w:type="dxa"/>
            </w:tcMar>
            <w:vAlign w:val="center"/>
          </w:tcPr>
          <w:p w14:paraId="1B55470B"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lastRenderedPageBreak/>
              <w:t>0</w:t>
            </w:r>
          </w:p>
        </w:tc>
        <w:tc>
          <w:tcPr>
            <w:tcW w:w="1276" w:type="dxa"/>
            <w:vMerge/>
          </w:tcPr>
          <w:p w14:paraId="151B927E"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31933C60" w14:textId="7F37A756"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0A6E19FA"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09F64BB4" w14:textId="3CE73E19" w:rsidTr="00137B08">
        <w:tc>
          <w:tcPr>
            <w:tcW w:w="923" w:type="dxa"/>
            <w:vMerge w:val="restart"/>
            <w:tcMar>
              <w:left w:w="120" w:type="dxa"/>
              <w:right w:w="120" w:type="dxa"/>
            </w:tcMar>
          </w:tcPr>
          <w:p w14:paraId="332E2332" w14:textId="51C4D1D6" w:rsidR="00137B08" w:rsidRPr="00E51EC7" w:rsidRDefault="00137B08" w:rsidP="00F90D5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2.5.</w:t>
            </w:r>
          </w:p>
        </w:tc>
        <w:tc>
          <w:tcPr>
            <w:tcW w:w="2338" w:type="dxa"/>
            <w:gridSpan w:val="3"/>
            <w:vMerge w:val="restart"/>
            <w:tcMar>
              <w:left w:w="120" w:type="dxa"/>
              <w:right w:w="120" w:type="dxa"/>
            </w:tcMar>
          </w:tcPr>
          <w:p w14:paraId="0C08F42F" w14:textId="3ECD6A21"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56" w:type="dxa"/>
            <w:tcMar>
              <w:left w:w="120" w:type="dxa"/>
              <w:right w:w="120" w:type="dxa"/>
            </w:tcMar>
          </w:tcPr>
          <w:p w14:paraId="2AA8D421"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Plānots publisks projekta atklāšanas pasākums pēc projekta pabeigšanas;</w:t>
            </w:r>
          </w:p>
          <w:p w14:paraId="29DECDCE"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E8C5955" w14:textId="638A2D2D"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6" w:type="dxa"/>
            <w:gridSpan w:val="2"/>
            <w:tcMar>
              <w:left w:w="120" w:type="dxa"/>
              <w:right w:w="120" w:type="dxa"/>
            </w:tcMar>
            <w:vAlign w:val="center"/>
          </w:tcPr>
          <w:p w14:paraId="794BFCCC" w14:textId="4E2D3FD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048CC45A" w14:textId="3910C244" w:rsidR="00137B08" w:rsidRPr="006A2A7F" w:rsidRDefault="00137B08" w:rsidP="00F90D55">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32E2607" w14:textId="47D7C2C2"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0E461A5B"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BD4D6B2" w14:textId="326DBD4C" w:rsidTr="00137B08">
        <w:tc>
          <w:tcPr>
            <w:tcW w:w="923" w:type="dxa"/>
            <w:vMerge/>
            <w:tcMar>
              <w:left w:w="120" w:type="dxa"/>
              <w:right w:w="120" w:type="dxa"/>
            </w:tcMar>
          </w:tcPr>
          <w:p w14:paraId="2C261F95" w14:textId="77777777" w:rsidR="00137B08" w:rsidRPr="00E51EC7" w:rsidRDefault="00137B08" w:rsidP="00F90D5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D9654F2" w14:textId="77777777" w:rsidR="00137B08" w:rsidRPr="006A2A7F" w:rsidRDefault="00137B08" w:rsidP="00F90D5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B459C23" w14:textId="1C947545"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6" w:type="dxa"/>
            <w:gridSpan w:val="2"/>
            <w:tcMar>
              <w:left w:w="120" w:type="dxa"/>
              <w:right w:w="120" w:type="dxa"/>
            </w:tcMar>
            <w:vAlign w:val="center"/>
          </w:tcPr>
          <w:p w14:paraId="5883A47C" w14:textId="7777777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37415CA0"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p>
        </w:tc>
        <w:tc>
          <w:tcPr>
            <w:tcW w:w="1276" w:type="dxa"/>
          </w:tcPr>
          <w:p w14:paraId="4D4A049C" w14:textId="342980DD"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3703D4D7"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D1A582C" w14:textId="290919D8" w:rsidTr="00137B08">
        <w:tc>
          <w:tcPr>
            <w:tcW w:w="923" w:type="dxa"/>
            <w:vMerge w:val="restart"/>
            <w:tcMar>
              <w:left w:w="120" w:type="dxa"/>
              <w:right w:w="120" w:type="dxa"/>
            </w:tcMar>
          </w:tcPr>
          <w:p w14:paraId="40D5F270" w14:textId="37E15651" w:rsidR="00137B08" w:rsidRPr="00E51EC7" w:rsidRDefault="00137B08" w:rsidP="00625884">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2.6.</w:t>
            </w:r>
          </w:p>
        </w:tc>
        <w:tc>
          <w:tcPr>
            <w:tcW w:w="2338" w:type="dxa"/>
            <w:gridSpan w:val="3"/>
            <w:vMerge w:val="restart"/>
            <w:tcMar>
              <w:left w:w="120" w:type="dxa"/>
              <w:right w:w="120" w:type="dxa"/>
            </w:tcMar>
          </w:tcPr>
          <w:p w14:paraId="6AC281F6" w14:textId="5AB92DB4" w:rsidR="00137B08" w:rsidRPr="006A2A7F" w:rsidRDefault="00137B08" w:rsidP="00625884">
            <w:pPr>
              <w:pStyle w:val="Parasts1"/>
              <w:spacing w:after="0" w:line="240" w:lineRule="auto"/>
              <w:rPr>
                <w:rFonts w:ascii="Times New Roman" w:hAnsi="Times New Roman" w:cs="Times New Roman"/>
                <w:lang w:val="lv-LV"/>
              </w:rPr>
            </w:pPr>
            <w:r w:rsidRPr="006A2A7F">
              <w:rPr>
                <w:rFonts w:ascii="Times New Roman" w:hAnsi="Times New Roman" w:cs="Times New Roman"/>
                <w:bCs/>
                <w:lang w:val="lv-LV" w:eastAsia="zh-CN"/>
              </w:rPr>
              <w:t>Projekta īstenošanas un ieviešanas riski</w:t>
            </w:r>
          </w:p>
        </w:tc>
        <w:tc>
          <w:tcPr>
            <w:tcW w:w="4256" w:type="dxa"/>
            <w:tcMar>
              <w:left w:w="120" w:type="dxa"/>
              <w:right w:w="120" w:type="dxa"/>
            </w:tcMar>
          </w:tcPr>
          <w:p w14:paraId="43009AF3" w14:textId="0D1B28C9"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56" w:type="dxa"/>
            <w:gridSpan w:val="2"/>
            <w:tcMar>
              <w:left w:w="120" w:type="dxa"/>
              <w:right w:w="120" w:type="dxa"/>
            </w:tcMar>
            <w:vAlign w:val="center"/>
          </w:tcPr>
          <w:p w14:paraId="09453B4A" w14:textId="65F86B0D"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00045A6" w14:textId="219D262E" w:rsidR="00137B08" w:rsidRPr="006A2A7F" w:rsidRDefault="00137B08" w:rsidP="00137B08">
            <w:pPr>
              <w:pStyle w:val="Parasts1"/>
              <w:spacing w:after="0" w:line="240" w:lineRule="auto"/>
              <w:jc w:val="both"/>
              <w:rPr>
                <w:rFonts w:ascii="Times New Roman" w:eastAsia="Times New Roman" w:hAnsi="Times New Roman" w:cs="Times New Roman"/>
                <w:color w:val="auto"/>
                <w:lang w:val="lv-LV"/>
              </w:rPr>
            </w:pPr>
            <w:r w:rsidRPr="00E51EC7">
              <w:rPr>
                <w:rFonts w:ascii="Times New Roman" w:eastAsia="Times New Roman" w:hAnsi="Times New Roman" w:cs="Times New Roman"/>
                <w:lang w:val="lv-LV"/>
              </w:rPr>
              <w:t>Projekta iesniegums kopumā</w:t>
            </w:r>
          </w:p>
        </w:tc>
        <w:tc>
          <w:tcPr>
            <w:tcW w:w="1276" w:type="dxa"/>
          </w:tcPr>
          <w:p w14:paraId="657CBAE2"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D312FDC"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3905BEC5" w14:textId="4305F432" w:rsidTr="00137B08">
        <w:tc>
          <w:tcPr>
            <w:tcW w:w="923" w:type="dxa"/>
            <w:vMerge/>
            <w:tcMar>
              <w:left w:w="120" w:type="dxa"/>
              <w:right w:w="120" w:type="dxa"/>
            </w:tcMar>
          </w:tcPr>
          <w:p w14:paraId="13764BE3" w14:textId="77777777" w:rsidR="00137B08" w:rsidRPr="00E51EC7" w:rsidRDefault="00137B08" w:rsidP="00625884">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4A0DA5" w14:textId="77777777" w:rsidR="00137B08" w:rsidRPr="006A2A7F" w:rsidRDefault="00137B08" w:rsidP="00625884">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FFA4609" w14:textId="51C65AAC"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56" w:type="dxa"/>
            <w:gridSpan w:val="2"/>
            <w:tcMar>
              <w:left w:w="120" w:type="dxa"/>
              <w:right w:w="120" w:type="dxa"/>
            </w:tcMar>
            <w:vAlign w:val="center"/>
          </w:tcPr>
          <w:p w14:paraId="3F5DB1F8" w14:textId="41916308"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88143C0" w14:textId="3B57742E" w:rsidR="00137B08" w:rsidRPr="006A2A7F" w:rsidRDefault="00137B08" w:rsidP="00625884">
            <w:pPr>
              <w:pStyle w:val="Parasts1"/>
              <w:spacing w:after="0" w:line="240" w:lineRule="auto"/>
              <w:jc w:val="both"/>
              <w:rPr>
                <w:rFonts w:ascii="Times New Roman" w:eastAsia="Times New Roman" w:hAnsi="Times New Roman" w:cs="Times New Roman"/>
                <w:lang w:val="lv-LV"/>
              </w:rPr>
            </w:pPr>
          </w:p>
        </w:tc>
        <w:tc>
          <w:tcPr>
            <w:tcW w:w="1276" w:type="dxa"/>
          </w:tcPr>
          <w:p w14:paraId="6210C941"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67603DF"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7C465301" w14:textId="087F5676" w:rsidTr="00137B08">
        <w:tc>
          <w:tcPr>
            <w:tcW w:w="923" w:type="dxa"/>
            <w:vMerge/>
            <w:tcMar>
              <w:left w:w="120" w:type="dxa"/>
              <w:right w:w="120" w:type="dxa"/>
            </w:tcMar>
          </w:tcPr>
          <w:p w14:paraId="0B1F443C" w14:textId="77777777" w:rsidR="00137B08" w:rsidRPr="00E51EC7" w:rsidRDefault="00137B08" w:rsidP="006A58C7">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98969EB" w14:textId="77777777" w:rsidR="00137B08" w:rsidRPr="00E51EC7" w:rsidRDefault="00137B08" w:rsidP="006A58C7">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7B13816" w14:textId="34F8B4A9" w:rsidR="00137B08" w:rsidRPr="00E51EC7" w:rsidRDefault="00137B08" w:rsidP="006A58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nav identificēti un aprakstīti riski</w:t>
            </w:r>
          </w:p>
        </w:tc>
        <w:tc>
          <w:tcPr>
            <w:tcW w:w="1556" w:type="dxa"/>
            <w:gridSpan w:val="2"/>
            <w:tcMar>
              <w:left w:w="120" w:type="dxa"/>
              <w:right w:w="120" w:type="dxa"/>
            </w:tcMar>
            <w:vAlign w:val="center"/>
          </w:tcPr>
          <w:p w14:paraId="24C1640F" w14:textId="44378C70" w:rsidR="00137B08" w:rsidRPr="00E51EC7" w:rsidRDefault="00137B08" w:rsidP="006A58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A28528A" w14:textId="2510CB2D"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1276" w:type="dxa"/>
          </w:tcPr>
          <w:p w14:paraId="67F34FB9"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3827" w:type="dxa"/>
          </w:tcPr>
          <w:p w14:paraId="1824952E"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r>
      <w:tr w:rsidR="00137B08" w:rsidRPr="00E51EC7" w14:paraId="5F795827" w14:textId="4E7BD4E9" w:rsidTr="00917D31">
        <w:trPr>
          <w:trHeight w:val="240"/>
        </w:trPr>
        <w:tc>
          <w:tcPr>
            <w:tcW w:w="15452" w:type="dxa"/>
            <w:gridSpan w:val="10"/>
            <w:shd w:val="clear" w:color="auto" w:fill="E3EBF5"/>
          </w:tcPr>
          <w:p w14:paraId="7FA3C841" w14:textId="232F7D1E" w:rsidR="00137B08" w:rsidRPr="00E51EC7" w:rsidRDefault="00137B08" w:rsidP="00E51EC7">
            <w:pPr>
              <w:pStyle w:val="Parasts1"/>
              <w:numPr>
                <w:ilvl w:val="0"/>
                <w:numId w:val="35"/>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Specifiskie kritēriji</w:t>
            </w:r>
          </w:p>
        </w:tc>
      </w:tr>
      <w:tr w:rsidR="00137B08" w:rsidRPr="00E51EC7" w14:paraId="420A82CA" w14:textId="49466F1B" w:rsidTr="00137B08">
        <w:tc>
          <w:tcPr>
            <w:tcW w:w="933" w:type="dxa"/>
            <w:gridSpan w:val="2"/>
            <w:vMerge w:val="restart"/>
            <w:tcMar>
              <w:left w:w="120" w:type="dxa"/>
              <w:right w:w="120" w:type="dxa"/>
            </w:tcMar>
          </w:tcPr>
          <w:p w14:paraId="370DC1EC" w14:textId="7309389D" w:rsidR="00137B08" w:rsidRPr="00E51EC7" w:rsidRDefault="00137B08" w:rsidP="00C0332B">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3.1.</w:t>
            </w:r>
          </w:p>
        </w:tc>
        <w:tc>
          <w:tcPr>
            <w:tcW w:w="2328" w:type="dxa"/>
            <w:gridSpan w:val="2"/>
            <w:vMerge w:val="restart"/>
            <w:tcMar>
              <w:left w:w="120" w:type="dxa"/>
              <w:right w:w="120" w:type="dxa"/>
            </w:tcMar>
          </w:tcPr>
          <w:p w14:paraId="25D5588C" w14:textId="25F2F4B9"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6" w:type="dxa"/>
            <w:tcMar>
              <w:left w:w="120" w:type="dxa"/>
              <w:right w:w="120" w:type="dxa"/>
            </w:tcMar>
          </w:tcPr>
          <w:p w14:paraId="04B2B639" w14:textId="6E647A00"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56" w:type="dxa"/>
            <w:gridSpan w:val="2"/>
            <w:tcMar>
              <w:left w:w="120" w:type="dxa"/>
              <w:right w:w="120" w:type="dxa"/>
            </w:tcMar>
            <w:vAlign w:val="center"/>
          </w:tcPr>
          <w:p w14:paraId="5705677F" w14:textId="3E366177"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2184E0C0" w14:textId="2E455AD2"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05605539" w14:textId="35B9E376"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2E2144A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6F629C0" w14:textId="4D52F549" w:rsidTr="00137B08">
        <w:trPr>
          <w:trHeight w:val="521"/>
        </w:trPr>
        <w:tc>
          <w:tcPr>
            <w:tcW w:w="933" w:type="dxa"/>
            <w:gridSpan w:val="2"/>
            <w:vMerge/>
            <w:tcMar>
              <w:left w:w="120" w:type="dxa"/>
              <w:right w:w="120" w:type="dxa"/>
            </w:tcMar>
          </w:tcPr>
          <w:p w14:paraId="2848476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7E79028"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923DA7" w14:textId="5FC3689E"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56" w:type="dxa"/>
            <w:gridSpan w:val="2"/>
            <w:tcMar>
              <w:left w:w="120" w:type="dxa"/>
              <w:right w:w="120" w:type="dxa"/>
            </w:tcMar>
            <w:vAlign w:val="center"/>
          </w:tcPr>
          <w:p w14:paraId="4A53F188" w14:textId="6F6E8AC5"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BE756B6"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1165BB49" w14:textId="01AED9D4"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0298C3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1B8C0623" w14:textId="39992749" w:rsidTr="00137B08">
        <w:trPr>
          <w:trHeight w:val="521"/>
        </w:trPr>
        <w:tc>
          <w:tcPr>
            <w:tcW w:w="933" w:type="dxa"/>
            <w:gridSpan w:val="2"/>
            <w:vMerge/>
            <w:tcMar>
              <w:left w:w="120" w:type="dxa"/>
              <w:right w:w="120" w:type="dxa"/>
            </w:tcMar>
          </w:tcPr>
          <w:p w14:paraId="0252185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27C070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B25D649" w14:textId="7ECE986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56" w:type="dxa"/>
            <w:gridSpan w:val="2"/>
            <w:tcMar>
              <w:left w:w="120" w:type="dxa"/>
              <w:right w:w="120" w:type="dxa"/>
            </w:tcMar>
            <w:vAlign w:val="center"/>
          </w:tcPr>
          <w:p w14:paraId="459A70FB" w14:textId="56B9BCE6"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0ED2B71" w14:textId="225C5F33"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5A87B3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4384F34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65D84DB9" w14:textId="5E7536B7" w:rsidTr="00137B08">
        <w:trPr>
          <w:trHeight w:val="521"/>
        </w:trPr>
        <w:tc>
          <w:tcPr>
            <w:tcW w:w="933" w:type="dxa"/>
            <w:gridSpan w:val="2"/>
            <w:vMerge/>
            <w:tcMar>
              <w:left w:w="120" w:type="dxa"/>
              <w:right w:w="120" w:type="dxa"/>
            </w:tcMar>
          </w:tcPr>
          <w:p w14:paraId="6594ABD7"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139146D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4756DFD3" w14:textId="2E90ABC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56" w:type="dxa"/>
            <w:gridSpan w:val="2"/>
            <w:tcMar>
              <w:left w:w="120" w:type="dxa"/>
              <w:right w:w="120" w:type="dxa"/>
            </w:tcMar>
            <w:vAlign w:val="center"/>
          </w:tcPr>
          <w:p w14:paraId="6AD56CF4" w14:textId="7F1AE487"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8C1BB8A"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B444A0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51C10177"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5F10EDA1" w14:textId="74621D26" w:rsidTr="00137B08">
        <w:trPr>
          <w:trHeight w:val="521"/>
        </w:trPr>
        <w:tc>
          <w:tcPr>
            <w:tcW w:w="933" w:type="dxa"/>
            <w:gridSpan w:val="2"/>
            <w:vMerge/>
            <w:tcMar>
              <w:left w:w="120" w:type="dxa"/>
              <w:right w:w="120" w:type="dxa"/>
            </w:tcMar>
          </w:tcPr>
          <w:p w14:paraId="5C3F0B8A"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9AA9880"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0A971DE" w14:textId="45BE1D2F"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56" w:type="dxa"/>
            <w:gridSpan w:val="2"/>
            <w:tcMar>
              <w:left w:w="120" w:type="dxa"/>
              <w:right w:w="120" w:type="dxa"/>
            </w:tcMar>
            <w:vAlign w:val="center"/>
          </w:tcPr>
          <w:p w14:paraId="1F8225CC" w14:textId="29725D95"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EF0B5E9" w14:textId="4CBCF0F5"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37F8B54"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30542B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32F00C01" w14:textId="2BDDA03B" w:rsidTr="00137B08">
        <w:trPr>
          <w:trHeight w:val="521"/>
        </w:trPr>
        <w:tc>
          <w:tcPr>
            <w:tcW w:w="933" w:type="dxa"/>
            <w:gridSpan w:val="2"/>
            <w:vMerge/>
            <w:tcMar>
              <w:left w:w="120" w:type="dxa"/>
              <w:right w:w="120" w:type="dxa"/>
            </w:tcMar>
          </w:tcPr>
          <w:p w14:paraId="322E0A1F"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B47285F"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3E48792" w14:textId="237CD7E0"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56" w:type="dxa"/>
            <w:gridSpan w:val="2"/>
            <w:tcMar>
              <w:left w:w="120" w:type="dxa"/>
              <w:right w:w="120" w:type="dxa"/>
            </w:tcMar>
            <w:vAlign w:val="center"/>
          </w:tcPr>
          <w:p w14:paraId="5131DBAE" w14:textId="07726F71"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0C594C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6E965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058B5FF"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2841276" w14:textId="164AEB2E" w:rsidTr="00137B08">
        <w:trPr>
          <w:trHeight w:val="521"/>
        </w:trPr>
        <w:tc>
          <w:tcPr>
            <w:tcW w:w="940" w:type="dxa"/>
            <w:gridSpan w:val="3"/>
            <w:vMerge w:val="restart"/>
            <w:tcMar>
              <w:left w:w="120" w:type="dxa"/>
              <w:right w:w="120" w:type="dxa"/>
            </w:tcMar>
          </w:tcPr>
          <w:p w14:paraId="1C506344" w14:textId="71F53CBB"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3.2.</w:t>
            </w:r>
          </w:p>
        </w:tc>
        <w:tc>
          <w:tcPr>
            <w:tcW w:w="2321" w:type="dxa"/>
            <w:vMerge w:val="restart"/>
            <w:tcMar>
              <w:left w:w="120" w:type="dxa"/>
              <w:right w:w="120" w:type="dxa"/>
            </w:tcMar>
          </w:tcPr>
          <w:p w14:paraId="52FCFB8C" w14:textId="77777777" w:rsidR="00137B08" w:rsidRPr="006A2A7F" w:rsidRDefault="00137B08" w:rsidP="002C581A">
            <w:pPr>
              <w:pStyle w:val="Parasts1"/>
              <w:spacing w:after="0" w:line="240" w:lineRule="auto"/>
              <w:rPr>
                <w:rFonts w:ascii="Times New Roman" w:eastAsia="Times New Roman" w:hAnsi="Times New Roman" w:cs="Times New Roman"/>
                <w:bCs/>
                <w:iCs/>
                <w:lang w:val="lv-LV"/>
              </w:rPr>
            </w:pPr>
            <w:r w:rsidRPr="006A2A7F">
              <w:rPr>
                <w:rFonts w:ascii="Times New Roman" w:eastAsia="Times New Roman" w:hAnsi="Times New Roman" w:cs="Times New Roman"/>
                <w:bCs/>
                <w:iCs/>
                <w:lang w:val="lv-LV"/>
              </w:rPr>
              <w:t>Papildus punkti par nozari</w:t>
            </w:r>
          </w:p>
        </w:tc>
        <w:tc>
          <w:tcPr>
            <w:tcW w:w="4256" w:type="dxa"/>
            <w:tcMar>
              <w:left w:w="120" w:type="dxa"/>
              <w:right w:w="120" w:type="dxa"/>
            </w:tcMar>
          </w:tcPr>
          <w:p w14:paraId="4E4B0D83" w14:textId="22F0AD2B" w:rsidR="00137B08" w:rsidRPr="006A2A7F" w:rsidRDefault="00137B08" w:rsidP="002C581A">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Projekts ir saistīts ar zivsaimniecības nozari</w:t>
            </w:r>
          </w:p>
        </w:tc>
        <w:tc>
          <w:tcPr>
            <w:tcW w:w="1556" w:type="dxa"/>
            <w:gridSpan w:val="2"/>
            <w:tcMar>
              <w:left w:w="120" w:type="dxa"/>
              <w:right w:w="120" w:type="dxa"/>
            </w:tcMar>
            <w:vAlign w:val="center"/>
          </w:tcPr>
          <w:p w14:paraId="30524AC2" w14:textId="6EC3A298" w:rsidR="00137B08" w:rsidRPr="006A2A7F" w:rsidRDefault="00137B08" w:rsidP="002C581A">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6</w:t>
            </w:r>
          </w:p>
        </w:tc>
        <w:tc>
          <w:tcPr>
            <w:tcW w:w="1276" w:type="dxa"/>
            <w:vMerge w:val="restart"/>
          </w:tcPr>
          <w:p w14:paraId="24B092D5" w14:textId="378C27C2" w:rsidR="00137B08" w:rsidRPr="006A2A7F" w:rsidRDefault="00137B08" w:rsidP="00137B08">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600ACB18" w14:textId="16DE105A" w:rsidR="00137B08" w:rsidRPr="006A2A7F"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32CFAC8" w14:textId="77777777" w:rsidR="00137B08" w:rsidRPr="006A2A7F"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1E24786E" w14:textId="7F9DB7E6" w:rsidTr="00137B08">
        <w:tc>
          <w:tcPr>
            <w:tcW w:w="940" w:type="dxa"/>
            <w:gridSpan w:val="3"/>
            <w:vMerge/>
            <w:tcMar>
              <w:left w:w="120" w:type="dxa"/>
              <w:right w:w="120" w:type="dxa"/>
            </w:tcMar>
          </w:tcPr>
          <w:p w14:paraId="1077DA37"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0FB2840"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E4408E7" w14:textId="2109CABE"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tiek īstenots </w:t>
            </w:r>
            <w:r>
              <w:rPr>
                <w:rFonts w:ascii="Times New Roman" w:eastAsia="Times New Roman" w:hAnsi="Times New Roman" w:cs="Times New Roman"/>
                <w:lang w:val="lv-LV"/>
              </w:rPr>
              <w:t xml:space="preserve">citā Zilās ekonomikas </w:t>
            </w:r>
            <w:r w:rsidRPr="00E51EC7">
              <w:rPr>
                <w:rFonts w:ascii="Times New Roman" w:eastAsia="Times New Roman" w:hAnsi="Times New Roman" w:cs="Times New Roman"/>
                <w:lang w:val="lv-LV"/>
              </w:rPr>
              <w:t>nozarē</w:t>
            </w:r>
          </w:p>
        </w:tc>
        <w:tc>
          <w:tcPr>
            <w:tcW w:w="1556" w:type="dxa"/>
            <w:gridSpan w:val="2"/>
            <w:tcMar>
              <w:left w:w="120" w:type="dxa"/>
              <w:right w:w="120" w:type="dxa"/>
            </w:tcMar>
            <w:vAlign w:val="center"/>
          </w:tcPr>
          <w:p w14:paraId="33163DBE" w14:textId="77777777" w:rsidR="00137B08" w:rsidRPr="00E51EC7" w:rsidRDefault="00137B08" w:rsidP="002C581A">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4</w:t>
            </w:r>
          </w:p>
        </w:tc>
        <w:tc>
          <w:tcPr>
            <w:tcW w:w="1276" w:type="dxa"/>
            <w:vMerge/>
          </w:tcPr>
          <w:p w14:paraId="0EF40535"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774B61DC" w14:textId="33639912"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60A4EC50"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3E95DBB4" w14:textId="320A9959" w:rsidTr="00137B08">
        <w:tc>
          <w:tcPr>
            <w:tcW w:w="940" w:type="dxa"/>
            <w:gridSpan w:val="3"/>
            <w:vMerge/>
            <w:tcMar>
              <w:left w:w="120" w:type="dxa"/>
              <w:right w:w="120" w:type="dxa"/>
            </w:tcMar>
          </w:tcPr>
          <w:p w14:paraId="782CD61F"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B1F4C02"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AB3E688" w14:textId="0FB38D14"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nav saistīts ar zivsaimniecību un netiek īstenots </w:t>
            </w:r>
            <w:r>
              <w:rPr>
                <w:rFonts w:ascii="Times New Roman" w:eastAsia="Times New Roman" w:hAnsi="Times New Roman" w:cs="Times New Roman"/>
                <w:lang w:val="lv-LV"/>
              </w:rPr>
              <w:t>citā Zilās ekonomikas</w:t>
            </w:r>
            <w:r w:rsidRPr="00E51EC7">
              <w:rPr>
                <w:rFonts w:ascii="Times New Roman" w:eastAsia="Times New Roman" w:hAnsi="Times New Roman" w:cs="Times New Roman"/>
                <w:lang w:val="lv-LV"/>
              </w:rPr>
              <w:t xml:space="preserve"> nozarē</w:t>
            </w:r>
          </w:p>
        </w:tc>
        <w:tc>
          <w:tcPr>
            <w:tcW w:w="1556" w:type="dxa"/>
            <w:gridSpan w:val="2"/>
            <w:tcMar>
              <w:left w:w="120" w:type="dxa"/>
              <w:right w:w="120" w:type="dxa"/>
            </w:tcMar>
            <w:vAlign w:val="center"/>
          </w:tcPr>
          <w:p w14:paraId="529FC858" w14:textId="77777777" w:rsidR="00137B08" w:rsidRPr="00E51EC7" w:rsidRDefault="00137B08" w:rsidP="002C581A">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51AD826"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56D5C91C" w14:textId="42788889"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BA9AE77"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4B96EED4" w14:textId="179701D8" w:rsidTr="00137B08">
        <w:tc>
          <w:tcPr>
            <w:tcW w:w="940" w:type="dxa"/>
            <w:gridSpan w:val="3"/>
            <w:vMerge w:val="restart"/>
            <w:tcMar>
              <w:left w:w="120" w:type="dxa"/>
              <w:right w:w="120" w:type="dxa"/>
            </w:tcMar>
          </w:tcPr>
          <w:p w14:paraId="3237181E" w14:textId="37D28D96"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3.4.</w:t>
            </w:r>
          </w:p>
        </w:tc>
        <w:tc>
          <w:tcPr>
            <w:tcW w:w="2321" w:type="dxa"/>
            <w:vMerge w:val="restart"/>
            <w:tcMar>
              <w:left w:w="120" w:type="dxa"/>
              <w:right w:w="120" w:type="dxa"/>
            </w:tcMar>
          </w:tcPr>
          <w:p w14:paraId="06A5080D" w14:textId="5046F159" w:rsidR="00137B08" w:rsidRPr="00E51EC7"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Orientācija uz produkta vai pakalpojuma radīšanu un attīstību</w:t>
            </w:r>
          </w:p>
        </w:tc>
        <w:tc>
          <w:tcPr>
            <w:tcW w:w="4256" w:type="dxa"/>
            <w:tcMar>
              <w:left w:w="120" w:type="dxa"/>
              <w:right w:w="120" w:type="dxa"/>
            </w:tcMar>
          </w:tcPr>
          <w:p w14:paraId="04328356" w14:textId="1CBBE367"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radīts jauns produkts</w:t>
            </w:r>
          </w:p>
        </w:tc>
        <w:tc>
          <w:tcPr>
            <w:tcW w:w="1556" w:type="dxa"/>
            <w:gridSpan w:val="2"/>
            <w:tcMar>
              <w:left w:w="120" w:type="dxa"/>
              <w:right w:w="120" w:type="dxa"/>
            </w:tcMar>
            <w:vAlign w:val="center"/>
          </w:tcPr>
          <w:p w14:paraId="20E53EF4" w14:textId="6B3F22CA"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15ACDFC6" w14:textId="35C98704" w:rsidR="00137B08" w:rsidRPr="00E51EC7"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24116D32" w14:textId="0F4D687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172E838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C098721" w14:textId="6E798805" w:rsidTr="00137B08">
        <w:tc>
          <w:tcPr>
            <w:tcW w:w="940" w:type="dxa"/>
            <w:gridSpan w:val="3"/>
            <w:vMerge/>
            <w:tcMar>
              <w:left w:w="120" w:type="dxa"/>
              <w:right w:w="120" w:type="dxa"/>
            </w:tcMar>
          </w:tcPr>
          <w:p w14:paraId="44D834AA"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356930EE"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F86E5C4" w14:textId="4506D5B0"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attīstīts esošs produkts</w:t>
            </w:r>
          </w:p>
        </w:tc>
        <w:tc>
          <w:tcPr>
            <w:tcW w:w="1556" w:type="dxa"/>
            <w:gridSpan w:val="2"/>
            <w:tcMar>
              <w:left w:w="120" w:type="dxa"/>
              <w:right w:w="120" w:type="dxa"/>
            </w:tcMar>
            <w:vAlign w:val="center"/>
          </w:tcPr>
          <w:p w14:paraId="152958BD" w14:textId="08E2AC4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w:t>
            </w:r>
          </w:p>
        </w:tc>
        <w:tc>
          <w:tcPr>
            <w:tcW w:w="1276" w:type="dxa"/>
            <w:vMerge/>
          </w:tcPr>
          <w:p w14:paraId="6E3DF78A" w14:textId="2C4630A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5A4E61C4" w14:textId="26678E65"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476412D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522D1A7" w14:textId="65329E16" w:rsidTr="00137B08">
        <w:tc>
          <w:tcPr>
            <w:tcW w:w="940" w:type="dxa"/>
            <w:gridSpan w:val="3"/>
            <w:vMerge/>
            <w:tcMar>
              <w:left w:w="120" w:type="dxa"/>
              <w:right w:w="120" w:type="dxa"/>
            </w:tcMar>
          </w:tcPr>
          <w:p w14:paraId="0AE529F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1488A588"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94304FB" w14:textId="4B4935F3" w:rsidR="00137B08"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Projekts tiek īstenots pakalpojumu jomā</w:t>
            </w:r>
          </w:p>
        </w:tc>
        <w:tc>
          <w:tcPr>
            <w:tcW w:w="1556" w:type="dxa"/>
            <w:gridSpan w:val="2"/>
            <w:tcMar>
              <w:left w:w="120" w:type="dxa"/>
              <w:right w:w="120" w:type="dxa"/>
            </w:tcMar>
            <w:vAlign w:val="center"/>
          </w:tcPr>
          <w:p w14:paraId="7B230252" w14:textId="52A77B2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91D0EA3" w14:textId="1BC4D55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3AC726A8"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1E79AB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F1E4604" w14:textId="0D284251" w:rsidTr="00137B08">
        <w:tc>
          <w:tcPr>
            <w:tcW w:w="940" w:type="dxa"/>
            <w:gridSpan w:val="3"/>
            <w:vMerge w:val="restart"/>
            <w:tcMar>
              <w:left w:w="120" w:type="dxa"/>
              <w:right w:w="120" w:type="dxa"/>
            </w:tcMar>
          </w:tcPr>
          <w:p w14:paraId="4CAF8304" w14:textId="2FF8DA3B" w:rsidR="00137B08" w:rsidRPr="006A2A7F" w:rsidRDefault="00137B08" w:rsidP="00330465">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3.5.</w:t>
            </w:r>
          </w:p>
        </w:tc>
        <w:tc>
          <w:tcPr>
            <w:tcW w:w="2321" w:type="dxa"/>
            <w:vMerge w:val="restart"/>
            <w:tcMar>
              <w:left w:w="120" w:type="dxa"/>
              <w:right w:w="120" w:type="dxa"/>
            </w:tcMar>
          </w:tcPr>
          <w:p w14:paraId="044208F3" w14:textId="2C6880CE" w:rsidR="00137B08" w:rsidRPr="006A2A7F"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Tehnoloģiju ieviešana</w:t>
            </w:r>
          </w:p>
        </w:tc>
        <w:tc>
          <w:tcPr>
            <w:tcW w:w="4256" w:type="dxa"/>
            <w:tcMar>
              <w:left w:w="120" w:type="dxa"/>
              <w:right w:w="120" w:type="dxa"/>
            </w:tcMar>
          </w:tcPr>
          <w:p w14:paraId="745DF33E" w14:textId="6F57D23F"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53498EBA" w14:textId="4FD346A5"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7F5637D" w14:textId="1315D756" w:rsidR="00137B08" w:rsidRPr="006A2A7F"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2BF69E29" w14:textId="472AF3E6"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5C84E85A"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5CADC38A" w14:textId="71D2B71C" w:rsidTr="00137B08">
        <w:tc>
          <w:tcPr>
            <w:tcW w:w="940" w:type="dxa"/>
            <w:gridSpan w:val="3"/>
            <w:vMerge/>
            <w:tcMar>
              <w:left w:w="120" w:type="dxa"/>
              <w:right w:w="120" w:type="dxa"/>
            </w:tcMar>
          </w:tcPr>
          <w:p w14:paraId="19667320" w14:textId="77777777" w:rsidR="00137B08" w:rsidRPr="006A2A7F"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A5B5192" w14:textId="77777777" w:rsidR="00137B08" w:rsidRPr="006A2A7F"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C54F154" w14:textId="18C0D33E"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nav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11BB1290" w14:textId="3B43A90D"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0C3D948" w14:textId="66D4B693" w:rsidR="00137B08" w:rsidRPr="006A2A7F"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473772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BC7950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146314A6" w14:textId="72ACD7BA" w:rsidTr="00137B08">
        <w:tc>
          <w:tcPr>
            <w:tcW w:w="940" w:type="dxa"/>
            <w:gridSpan w:val="3"/>
            <w:vMerge w:val="restart"/>
            <w:tcMar>
              <w:left w:w="120" w:type="dxa"/>
              <w:right w:w="120" w:type="dxa"/>
            </w:tcMar>
          </w:tcPr>
          <w:p w14:paraId="620222C2" w14:textId="3323AB25"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3.6.</w:t>
            </w:r>
          </w:p>
        </w:tc>
        <w:tc>
          <w:tcPr>
            <w:tcW w:w="2321" w:type="dxa"/>
            <w:vMerge w:val="restart"/>
            <w:tcMar>
              <w:left w:w="120" w:type="dxa"/>
              <w:right w:w="120" w:type="dxa"/>
            </w:tcMar>
          </w:tcPr>
          <w:p w14:paraId="06FC644A" w14:textId="65DC116E"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iesniedzēja reģistrācijas vieta/deklarētā adrese </w:t>
            </w:r>
          </w:p>
        </w:tc>
        <w:tc>
          <w:tcPr>
            <w:tcW w:w="4256" w:type="dxa"/>
            <w:tcMar>
              <w:left w:w="120" w:type="dxa"/>
              <w:right w:w="120" w:type="dxa"/>
            </w:tcMar>
          </w:tcPr>
          <w:p w14:paraId="1BA02F5F" w14:textId="46959FF2"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ir reģistrēts/deklarēts partnerības teritorijā </w:t>
            </w:r>
          </w:p>
        </w:tc>
        <w:tc>
          <w:tcPr>
            <w:tcW w:w="1556" w:type="dxa"/>
            <w:gridSpan w:val="2"/>
            <w:tcMar>
              <w:left w:w="120" w:type="dxa"/>
              <w:right w:w="120" w:type="dxa"/>
            </w:tcMar>
            <w:vAlign w:val="center"/>
          </w:tcPr>
          <w:p w14:paraId="6B4603BC" w14:textId="7525F1D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780A3449" w14:textId="47F2C2E0"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3A84D16D" w14:textId="55DBA74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BDCDE8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CC27D38" w14:textId="1351A083" w:rsidTr="00137B08">
        <w:tc>
          <w:tcPr>
            <w:tcW w:w="940" w:type="dxa"/>
            <w:gridSpan w:val="3"/>
            <w:vMerge/>
            <w:tcMar>
              <w:left w:w="120" w:type="dxa"/>
              <w:right w:w="120" w:type="dxa"/>
            </w:tcMar>
          </w:tcPr>
          <w:p w14:paraId="4579D297"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D90CBE3"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66EAA5EB" w14:textId="7335D0A1"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nav reģistrēts/deklarēts partnerības teritorijā </w:t>
            </w:r>
          </w:p>
        </w:tc>
        <w:tc>
          <w:tcPr>
            <w:tcW w:w="1556" w:type="dxa"/>
            <w:gridSpan w:val="2"/>
            <w:tcMar>
              <w:left w:w="120" w:type="dxa"/>
              <w:right w:w="120" w:type="dxa"/>
            </w:tcMar>
            <w:vAlign w:val="center"/>
          </w:tcPr>
          <w:p w14:paraId="52EC1C49" w14:textId="7291955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4705F649" w14:textId="3A73C68D"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4AC6193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D876F5F"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45F4B470" w14:textId="0FC868AE" w:rsidTr="00137B08">
        <w:tc>
          <w:tcPr>
            <w:tcW w:w="940" w:type="dxa"/>
            <w:gridSpan w:val="3"/>
            <w:vMerge w:val="restart"/>
            <w:tcMar>
              <w:left w:w="120" w:type="dxa"/>
              <w:right w:w="120" w:type="dxa"/>
            </w:tcMar>
          </w:tcPr>
          <w:p w14:paraId="7A79762A" w14:textId="4A72E2B7" w:rsidR="00137B08" w:rsidRPr="00E51EC7" w:rsidRDefault="00137B08" w:rsidP="00330465">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3.7.</w:t>
            </w:r>
          </w:p>
        </w:tc>
        <w:tc>
          <w:tcPr>
            <w:tcW w:w="2321" w:type="dxa"/>
            <w:vMerge w:val="restart"/>
            <w:tcMar>
              <w:left w:w="120" w:type="dxa"/>
              <w:right w:w="120" w:type="dxa"/>
            </w:tcMar>
          </w:tcPr>
          <w:p w14:paraId="20B714C8" w14:textId="46B4F63B"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idejas prezentēšana biedrības “Jūras Zeme” izsludinātajā projektu prezentēšanas pasākumā</w:t>
            </w:r>
          </w:p>
        </w:tc>
        <w:tc>
          <w:tcPr>
            <w:tcW w:w="4256" w:type="dxa"/>
            <w:tcMar>
              <w:left w:w="120" w:type="dxa"/>
              <w:right w:w="120" w:type="dxa"/>
            </w:tcMar>
          </w:tcPr>
          <w:p w14:paraId="2AA5094F" w14:textId="75BA88CA"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ir prezentēta</w:t>
            </w:r>
          </w:p>
        </w:tc>
        <w:tc>
          <w:tcPr>
            <w:tcW w:w="1556" w:type="dxa"/>
            <w:gridSpan w:val="2"/>
            <w:tcMar>
              <w:left w:w="120" w:type="dxa"/>
              <w:right w:w="120" w:type="dxa"/>
            </w:tcMar>
            <w:vAlign w:val="center"/>
          </w:tcPr>
          <w:p w14:paraId="1862EE93" w14:textId="50073C36"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276" w:type="dxa"/>
            <w:vMerge w:val="restart"/>
          </w:tcPr>
          <w:p w14:paraId="26672CD5" w14:textId="0694E6AB" w:rsidR="00137B08" w:rsidRPr="00E51EC7" w:rsidRDefault="00137B08" w:rsidP="00330465">
            <w:pPr>
              <w:pStyle w:val="Parasts1"/>
              <w:spacing w:after="0" w:line="240" w:lineRule="auto"/>
              <w:rPr>
                <w:rFonts w:ascii="Times New Roman" w:eastAsia="Times New Roman" w:hAnsi="Times New Roman" w:cs="Times New Roman"/>
                <w:u w:val="single"/>
                <w:lang w:val="lv-LV"/>
              </w:rPr>
            </w:pPr>
          </w:p>
        </w:tc>
        <w:tc>
          <w:tcPr>
            <w:tcW w:w="1276" w:type="dxa"/>
          </w:tcPr>
          <w:p w14:paraId="5F2FC064" w14:textId="6AC662DA" w:rsidR="00137B08" w:rsidRPr="00E51EC7" w:rsidRDefault="00137B08" w:rsidP="00137B08">
            <w:pPr>
              <w:pStyle w:val="Parasts1"/>
              <w:spacing w:after="0" w:line="240" w:lineRule="auto"/>
              <w:rPr>
                <w:rFonts w:ascii="Times New Roman" w:eastAsia="Times New Roman" w:hAnsi="Times New Roman" w:cs="Times New Roman"/>
                <w:lang w:val="lv-LV"/>
              </w:rPr>
            </w:pPr>
          </w:p>
        </w:tc>
        <w:tc>
          <w:tcPr>
            <w:tcW w:w="3827" w:type="dxa"/>
          </w:tcPr>
          <w:p w14:paraId="16649489" w14:textId="77777777" w:rsidR="00137B08" w:rsidRPr="00E51EC7" w:rsidRDefault="00137B08" w:rsidP="00137B08">
            <w:pPr>
              <w:pStyle w:val="Parasts1"/>
              <w:spacing w:after="0" w:line="240" w:lineRule="auto"/>
              <w:rPr>
                <w:rFonts w:ascii="Times New Roman" w:eastAsia="Times New Roman" w:hAnsi="Times New Roman" w:cs="Times New Roman"/>
                <w:lang w:val="lv-LV"/>
              </w:rPr>
            </w:pPr>
          </w:p>
        </w:tc>
      </w:tr>
      <w:tr w:rsidR="00137B08" w:rsidRPr="00E51EC7" w14:paraId="3880C2D6" w14:textId="2BA2FD86" w:rsidTr="00137B08">
        <w:tc>
          <w:tcPr>
            <w:tcW w:w="940" w:type="dxa"/>
            <w:gridSpan w:val="3"/>
            <w:vMerge/>
            <w:tcMar>
              <w:left w:w="120" w:type="dxa"/>
              <w:right w:w="120" w:type="dxa"/>
            </w:tcMar>
          </w:tcPr>
          <w:p w14:paraId="7E9A68A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4AED772"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428BEA2F" w14:textId="17BA2774"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nav prezentēta</w:t>
            </w:r>
          </w:p>
        </w:tc>
        <w:tc>
          <w:tcPr>
            <w:tcW w:w="1556" w:type="dxa"/>
            <w:gridSpan w:val="2"/>
            <w:tcMar>
              <w:left w:w="120" w:type="dxa"/>
              <w:right w:w="120" w:type="dxa"/>
            </w:tcMar>
            <w:vAlign w:val="center"/>
          </w:tcPr>
          <w:p w14:paraId="0CA3E8A4" w14:textId="409DBCEF"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7208DB5" w14:textId="1961E0A0" w:rsidR="00137B08" w:rsidRPr="00011DE3"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6E92017"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26E4C88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1502138" w14:textId="77777777" w:rsidTr="00E26509">
        <w:tc>
          <w:tcPr>
            <w:tcW w:w="10349" w:type="dxa"/>
            <w:gridSpan w:val="8"/>
            <w:tcMar>
              <w:left w:w="120" w:type="dxa"/>
              <w:right w:w="120" w:type="dxa"/>
            </w:tcMar>
          </w:tcPr>
          <w:p w14:paraId="638657C6" w14:textId="44AC38AB" w:rsidR="00137B08" w:rsidRPr="00011DE3" w:rsidRDefault="00B63E39" w:rsidP="00B63E39">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33E2338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07DE96E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bl>
    <w:p w14:paraId="0100A5C0" w14:textId="5D71128D" w:rsidR="0013106F" w:rsidRDefault="0013106F">
      <w:pPr>
        <w:spacing w:after="200" w:line="276" w:lineRule="auto"/>
        <w:rPr>
          <w:b/>
        </w:rPr>
      </w:pPr>
    </w:p>
    <w:p w14:paraId="13480653" w14:textId="77777777" w:rsidR="00C63D2F" w:rsidRDefault="00C63D2F">
      <w:pPr>
        <w:spacing w:after="200" w:line="276" w:lineRule="auto"/>
        <w:rPr>
          <w:b/>
        </w:rPr>
      </w:pPr>
    </w:p>
    <w:p w14:paraId="798D127C" w14:textId="77777777" w:rsidR="00C63D2F" w:rsidRDefault="00C63D2F">
      <w:pPr>
        <w:spacing w:after="200" w:line="276" w:lineRule="auto"/>
        <w:rPr>
          <w:b/>
        </w:rPr>
      </w:pPr>
    </w:p>
    <w:p w14:paraId="26A14FB1" w14:textId="77777777" w:rsidR="00C63D2F" w:rsidRPr="00442C7C" w:rsidRDefault="00C63D2F">
      <w:pPr>
        <w:spacing w:after="200" w:line="276" w:lineRule="auto"/>
        <w:rPr>
          <w:b/>
        </w:rPr>
      </w:pPr>
    </w:p>
    <w:p w14:paraId="4C6372D0" w14:textId="77777777" w:rsidR="005D130E" w:rsidRPr="00442C7C" w:rsidRDefault="005D130E" w:rsidP="005D130E">
      <w:pPr>
        <w:rPr>
          <w:rFonts w:eastAsia="Times New Roman"/>
          <w:b/>
        </w:rPr>
      </w:pPr>
      <w:r w:rsidRPr="00442C7C">
        <w:rPr>
          <w:rFonts w:eastAsia="Times New Roman"/>
          <w:b/>
        </w:rPr>
        <w:lastRenderedPageBreak/>
        <w:t>Projekta inovāciju identificēšana un atbilstības kritēriji to noteikšanai</w:t>
      </w:r>
    </w:p>
    <w:p w14:paraId="1E387F10" w14:textId="775CBE3F" w:rsidR="005D130E" w:rsidRPr="00442C7C" w:rsidRDefault="005D130E" w:rsidP="005D130E">
      <w:pPr>
        <w:jc w:val="both"/>
        <w:rPr>
          <w:rFonts w:eastAsia="Times New Roman"/>
        </w:rPr>
      </w:pPr>
      <w:r w:rsidRPr="00442C7C">
        <w:rPr>
          <w:rFonts w:eastAsia="Times New Roman"/>
        </w:rPr>
        <w:t xml:space="preserve">Inovācijas tiek vērtētas Vietējās rīcības grupas teritorijas mērogā – </w:t>
      </w:r>
      <w:r w:rsidR="00330465" w:rsidRPr="00442C7C">
        <w:rPr>
          <w:rFonts w:eastAsia="Times New Roman"/>
        </w:rPr>
        <w:t>Ādažu</w:t>
      </w:r>
      <w:r w:rsidRPr="00442C7C">
        <w:rPr>
          <w:rFonts w:eastAsia="Times New Roman"/>
        </w:rPr>
        <w:t xml:space="preserve">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786F590F" w14:textId="77777777" w:rsidR="005D130E" w:rsidRPr="00442C7C" w:rsidRDefault="005D130E" w:rsidP="005D130E">
      <w:pPr>
        <w:rPr>
          <w:rFonts w:eastAsia="Times New Roman"/>
          <w:b/>
        </w:rPr>
      </w:pPr>
    </w:p>
    <w:tbl>
      <w:tblPr>
        <w:tblStyle w:val="TableGrid"/>
        <w:tblW w:w="14737" w:type="dxa"/>
        <w:tblLook w:val="04A0" w:firstRow="1" w:lastRow="0" w:firstColumn="1" w:lastColumn="0" w:noHBand="0" w:noVBand="1"/>
      </w:tblPr>
      <w:tblGrid>
        <w:gridCol w:w="1602"/>
        <w:gridCol w:w="4347"/>
        <w:gridCol w:w="1127"/>
        <w:gridCol w:w="1566"/>
        <w:gridCol w:w="1566"/>
        <w:gridCol w:w="4529"/>
      </w:tblGrid>
      <w:tr w:rsidR="00F539B1" w:rsidRPr="006A2A7F" w14:paraId="70E619FD" w14:textId="70565661" w:rsidTr="00083FFB">
        <w:tc>
          <w:tcPr>
            <w:tcW w:w="1602" w:type="dxa"/>
            <w:shd w:val="clear" w:color="auto" w:fill="95B3D7"/>
            <w:vAlign w:val="center"/>
          </w:tcPr>
          <w:p w14:paraId="62B882E4" w14:textId="77777777" w:rsidR="00F539B1" w:rsidRPr="006A2A7F" w:rsidRDefault="00F539B1" w:rsidP="00F539B1">
            <w:pPr>
              <w:jc w:val="center"/>
              <w:rPr>
                <w:b/>
                <w:sz w:val="22"/>
                <w:szCs w:val="22"/>
              </w:rPr>
            </w:pPr>
            <w:r w:rsidRPr="006A2A7F">
              <w:rPr>
                <w:b/>
                <w:sz w:val="22"/>
                <w:szCs w:val="22"/>
              </w:rPr>
              <w:t>Inovāciju kritērijs</w:t>
            </w:r>
          </w:p>
        </w:tc>
        <w:tc>
          <w:tcPr>
            <w:tcW w:w="4347" w:type="dxa"/>
            <w:shd w:val="clear" w:color="auto" w:fill="95B3D7"/>
            <w:vAlign w:val="center"/>
          </w:tcPr>
          <w:p w14:paraId="5B825B23" w14:textId="77777777" w:rsidR="00F539B1" w:rsidRPr="006A2A7F" w:rsidRDefault="00F539B1" w:rsidP="00F539B1">
            <w:pPr>
              <w:jc w:val="center"/>
              <w:rPr>
                <w:b/>
                <w:sz w:val="22"/>
                <w:szCs w:val="22"/>
              </w:rPr>
            </w:pPr>
            <w:r w:rsidRPr="006A2A7F">
              <w:rPr>
                <w:b/>
                <w:sz w:val="22"/>
                <w:szCs w:val="22"/>
              </w:rPr>
              <w:t>Apraksts</w:t>
            </w:r>
          </w:p>
        </w:tc>
        <w:tc>
          <w:tcPr>
            <w:tcW w:w="1127" w:type="dxa"/>
            <w:shd w:val="clear" w:color="auto" w:fill="95B3D7"/>
            <w:vAlign w:val="center"/>
          </w:tcPr>
          <w:p w14:paraId="32EF46A6" w14:textId="77777777" w:rsidR="00F539B1" w:rsidRPr="006A2A7F" w:rsidRDefault="00F539B1" w:rsidP="00F539B1">
            <w:pPr>
              <w:jc w:val="center"/>
              <w:rPr>
                <w:b/>
                <w:sz w:val="22"/>
                <w:szCs w:val="22"/>
              </w:rPr>
            </w:pPr>
            <w:r w:rsidRPr="006A2A7F">
              <w:rPr>
                <w:b/>
                <w:sz w:val="22"/>
                <w:szCs w:val="22"/>
              </w:rPr>
              <w:t>Punkti</w:t>
            </w:r>
          </w:p>
        </w:tc>
        <w:tc>
          <w:tcPr>
            <w:tcW w:w="1566" w:type="dxa"/>
            <w:shd w:val="clear" w:color="auto" w:fill="95B3D7"/>
            <w:vAlign w:val="center"/>
          </w:tcPr>
          <w:p w14:paraId="20762E97" w14:textId="4D9D6990" w:rsidR="00F539B1" w:rsidRPr="006A2A7F" w:rsidRDefault="00F539B1" w:rsidP="00F539B1">
            <w:pPr>
              <w:jc w:val="center"/>
              <w:rPr>
                <w:b/>
                <w:sz w:val="22"/>
                <w:szCs w:val="22"/>
              </w:rPr>
            </w:pPr>
            <w:r w:rsidRPr="004B08F9">
              <w:rPr>
                <w:b/>
                <w:sz w:val="22"/>
                <w:szCs w:val="22"/>
              </w:rPr>
              <w:t>Projekta iesnieguma sadaļa</w:t>
            </w:r>
          </w:p>
        </w:tc>
        <w:tc>
          <w:tcPr>
            <w:tcW w:w="1566" w:type="dxa"/>
            <w:shd w:val="clear" w:color="auto" w:fill="95B3D7"/>
            <w:vAlign w:val="center"/>
          </w:tcPr>
          <w:p w14:paraId="7B933BCC" w14:textId="2AE7855E" w:rsidR="00F539B1" w:rsidRPr="006A2A7F" w:rsidRDefault="00F539B1" w:rsidP="00F539B1">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3B3CB010" w14:textId="0EF428A4" w:rsidR="00F539B1" w:rsidRPr="006A2A7F" w:rsidRDefault="00F539B1" w:rsidP="00F539B1">
            <w:pPr>
              <w:jc w:val="center"/>
              <w:rPr>
                <w:b/>
                <w:sz w:val="22"/>
                <w:szCs w:val="22"/>
              </w:rPr>
            </w:pPr>
            <w:r w:rsidRPr="004B08F9">
              <w:rPr>
                <w:b/>
                <w:sz w:val="22"/>
                <w:szCs w:val="22"/>
              </w:rPr>
              <w:t>Vērtējuma pamatojums</w:t>
            </w:r>
          </w:p>
        </w:tc>
      </w:tr>
      <w:tr w:rsidR="00F539B1" w:rsidRPr="006A2A7F" w14:paraId="1B1D4BD6" w14:textId="223B3426" w:rsidTr="00F539B1">
        <w:tc>
          <w:tcPr>
            <w:tcW w:w="1602" w:type="dxa"/>
          </w:tcPr>
          <w:p w14:paraId="467FF586" w14:textId="77777777" w:rsidR="00F539B1" w:rsidRPr="006A2A7F" w:rsidRDefault="00F539B1" w:rsidP="00F539B1">
            <w:pPr>
              <w:rPr>
                <w:sz w:val="22"/>
                <w:szCs w:val="22"/>
              </w:rPr>
            </w:pPr>
            <w:r w:rsidRPr="006A2A7F">
              <w:rPr>
                <w:sz w:val="22"/>
                <w:szCs w:val="22"/>
              </w:rPr>
              <w:t>Oriģinalitāte</w:t>
            </w:r>
          </w:p>
        </w:tc>
        <w:tc>
          <w:tcPr>
            <w:tcW w:w="4347" w:type="dxa"/>
          </w:tcPr>
          <w:p w14:paraId="35FADDD6" w14:textId="77777777" w:rsidR="00F539B1" w:rsidRPr="006A2A7F" w:rsidRDefault="00F539B1" w:rsidP="00F539B1">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741D3182" w14:textId="77777777" w:rsidR="00F539B1" w:rsidRPr="006A2A7F" w:rsidRDefault="00F539B1" w:rsidP="00F539B1">
            <w:pPr>
              <w:jc w:val="center"/>
              <w:rPr>
                <w:sz w:val="22"/>
                <w:szCs w:val="22"/>
              </w:rPr>
            </w:pPr>
            <w:r w:rsidRPr="006A2A7F">
              <w:rPr>
                <w:sz w:val="22"/>
                <w:szCs w:val="22"/>
              </w:rPr>
              <w:t>5</w:t>
            </w:r>
          </w:p>
        </w:tc>
        <w:tc>
          <w:tcPr>
            <w:tcW w:w="1566" w:type="dxa"/>
          </w:tcPr>
          <w:p w14:paraId="4C34A7FC" w14:textId="7A9D2D97"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2F45914C"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544C6394"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2C975D66" w14:textId="11951370" w:rsidTr="00F539B1">
        <w:tc>
          <w:tcPr>
            <w:tcW w:w="1602" w:type="dxa"/>
          </w:tcPr>
          <w:p w14:paraId="4DF309B0" w14:textId="77777777" w:rsidR="00F539B1" w:rsidRPr="006A2A7F" w:rsidRDefault="00F539B1" w:rsidP="00F539B1">
            <w:pPr>
              <w:rPr>
                <w:sz w:val="22"/>
                <w:szCs w:val="22"/>
              </w:rPr>
            </w:pPr>
            <w:r w:rsidRPr="006A2A7F">
              <w:rPr>
                <w:sz w:val="22"/>
                <w:szCs w:val="22"/>
              </w:rPr>
              <w:t>Resursu izmantošanas efektivitāte</w:t>
            </w:r>
          </w:p>
        </w:tc>
        <w:tc>
          <w:tcPr>
            <w:tcW w:w="4347" w:type="dxa"/>
          </w:tcPr>
          <w:p w14:paraId="7FC78092" w14:textId="77777777" w:rsidR="00F539B1" w:rsidRPr="006A2A7F" w:rsidRDefault="00F539B1" w:rsidP="00F539B1">
            <w:pPr>
              <w:jc w:val="both"/>
              <w:rPr>
                <w:sz w:val="22"/>
                <w:szCs w:val="22"/>
              </w:rPr>
            </w:pPr>
            <w:r w:rsidRPr="006A2A7F">
              <w:rPr>
                <w:sz w:val="22"/>
                <w:szCs w:val="22"/>
              </w:rPr>
              <w:t xml:space="preserve">Projekta ietvaros tiek uzsākta </w:t>
            </w:r>
            <w:proofErr w:type="spellStart"/>
            <w:r w:rsidRPr="006A2A7F">
              <w:rPr>
                <w:sz w:val="22"/>
                <w:szCs w:val="22"/>
              </w:rPr>
              <w:t>atjaunīgo</w:t>
            </w:r>
            <w:proofErr w:type="spellEnd"/>
            <w:r w:rsidRPr="006A2A7F">
              <w:rPr>
                <w:sz w:val="22"/>
                <w:szCs w:val="22"/>
              </w:rPr>
              <w:t xml:space="preserve"> resursu izmantošana vai resursi tiek atkārtoti izmantoti</w:t>
            </w:r>
          </w:p>
        </w:tc>
        <w:tc>
          <w:tcPr>
            <w:tcW w:w="1127" w:type="dxa"/>
            <w:vAlign w:val="center"/>
          </w:tcPr>
          <w:p w14:paraId="239C66DD" w14:textId="77777777" w:rsidR="00F539B1" w:rsidRPr="006A2A7F" w:rsidRDefault="00F539B1" w:rsidP="00F539B1">
            <w:pPr>
              <w:jc w:val="center"/>
              <w:rPr>
                <w:sz w:val="22"/>
                <w:szCs w:val="22"/>
              </w:rPr>
            </w:pPr>
            <w:r w:rsidRPr="006A2A7F">
              <w:rPr>
                <w:sz w:val="22"/>
                <w:szCs w:val="22"/>
              </w:rPr>
              <w:t>3</w:t>
            </w:r>
          </w:p>
        </w:tc>
        <w:tc>
          <w:tcPr>
            <w:tcW w:w="1566" w:type="dxa"/>
          </w:tcPr>
          <w:p w14:paraId="1635E4CE" w14:textId="7AEAF5A2"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2644972"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1F176E08"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137BD1EC" w14:textId="60E4E12D" w:rsidTr="00F539B1">
        <w:tc>
          <w:tcPr>
            <w:tcW w:w="1602" w:type="dxa"/>
          </w:tcPr>
          <w:p w14:paraId="45E6CC20" w14:textId="77777777" w:rsidR="00F539B1" w:rsidRPr="006A2A7F" w:rsidRDefault="00F539B1" w:rsidP="00F539B1">
            <w:pPr>
              <w:rPr>
                <w:sz w:val="22"/>
                <w:szCs w:val="22"/>
              </w:rPr>
            </w:pPr>
            <w:r w:rsidRPr="006A2A7F">
              <w:rPr>
                <w:sz w:val="22"/>
                <w:szCs w:val="22"/>
              </w:rPr>
              <w:t>Sabiedriskā nozīme (ilgtspēja)</w:t>
            </w:r>
          </w:p>
        </w:tc>
        <w:tc>
          <w:tcPr>
            <w:tcW w:w="4347" w:type="dxa"/>
          </w:tcPr>
          <w:p w14:paraId="4231B8B3" w14:textId="77777777" w:rsidR="00F539B1" w:rsidRPr="006A2A7F" w:rsidRDefault="00F539B1" w:rsidP="00F539B1">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0887730A" w14:textId="77777777" w:rsidR="00F539B1" w:rsidRPr="006A2A7F" w:rsidRDefault="00F539B1" w:rsidP="00F539B1">
            <w:pPr>
              <w:jc w:val="center"/>
              <w:rPr>
                <w:sz w:val="22"/>
                <w:szCs w:val="22"/>
              </w:rPr>
            </w:pPr>
            <w:r w:rsidRPr="006A2A7F">
              <w:rPr>
                <w:sz w:val="22"/>
                <w:szCs w:val="22"/>
              </w:rPr>
              <w:t>3</w:t>
            </w:r>
          </w:p>
        </w:tc>
        <w:tc>
          <w:tcPr>
            <w:tcW w:w="1566" w:type="dxa"/>
          </w:tcPr>
          <w:p w14:paraId="1F0EBD2B" w14:textId="22DE4AC1"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75A8AF16"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479F64FF"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578D8B21" w14:textId="48F268D2" w:rsidTr="00F539B1">
        <w:tc>
          <w:tcPr>
            <w:tcW w:w="1602" w:type="dxa"/>
          </w:tcPr>
          <w:p w14:paraId="10310029" w14:textId="77777777" w:rsidR="00F539B1" w:rsidRPr="006A2A7F" w:rsidRDefault="00F539B1" w:rsidP="00F539B1">
            <w:pPr>
              <w:rPr>
                <w:sz w:val="22"/>
                <w:szCs w:val="22"/>
              </w:rPr>
            </w:pPr>
            <w:r w:rsidRPr="006A2A7F">
              <w:rPr>
                <w:sz w:val="22"/>
                <w:szCs w:val="22"/>
              </w:rPr>
              <w:t>Integrēta (</w:t>
            </w:r>
            <w:proofErr w:type="spellStart"/>
            <w:r w:rsidRPr="006A2A7F">
              <w:rPr>
                <w:sz w:val="22"/>
                <w:szCs w:val="22"/>
              </w:rPr>
              <w:t>pārnozariska</w:t>
            </w:r>
            <w:proofErr w:type="spellEnd"/>
            <w:r w:rsidRPr="006A2A7F">
              <w:rPr>
                <w:sz w:val="22"/>
                <w:szCs w:val="22"/>
              </w:rPr>
              <w:t>) pieeja</w:t>
            </w:r>
          </w:p>
        </w:tc>
        <w:tc>
          <w:tcPr>
            <w:tcW w:w="4347" w:type="dxa"/>
          </w:tcPr>
          <w:p w14:paraId="42DFEBED" w14:textId="77777777" w:rsidR="00F539B1" w:rsidRPr="006A2A7F" w:rsidRDefault="00F539B1" w:rsidP="00F539B1">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236AC46E" w14:textId="77777777" w:rsidR="00F539B1" w:rsidRPr="006A2A7F" w:rsidRDefault="00F539B1" w:rsidP="00F539B1">
            <w:pPr>
              <w:jc w:val="center"/>
              <w:rPr>
                <w:sz w:val="22"/>
                <w:szCs w:val="22"/>
              </w:rPr>
            </w:pPr>
            <w:r w:rsidRPr="006A2A7F">
              <w:rPr>
                <w:sz w:val="22"/>
                <w:szCs w:val="22"/>
              </w:rPr>
              <w:t>3</w:t>
            </w:r>
          </w:p>
        </w:tc>
        <w:tc>
          <w:tcPr>
            <w:tcW w:w="1566" w:type="dxa"/>
            <w:tcBorders>
              <w:bottom w:val="single" w:sz="4" w:space="0" w:color="auto"/>
            </w:tcBorders>
          </w:tcPr>
          <w:p w14:paraId="2CFF41D6" w14:textId="44E68E2D" w:rsidR="00F539B1" w:rsidRPr="006A2A7F" w:rsidRDefault="00F539B1" w:rsidP="00F539B1">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5767ED6C" w14:textId="77777777" w:rsidR="00F539B1" w:rsidRPr="006A2A7F" w:rsidRDefault="00F539B1" w:rsidP="00F539B1">
            <w:pPr>
              <w:pStyle w:val="Parasts1"/>
              <w:jc w:val="both"/>
              <w:rPr>
                <w:lang w:val="lv-LV"/>
              </w:rPr>
            </w:pPr>
          </w:p>
        </w:tc>
        <w:tc>
          <w:tcPr>
            <w:tcW w:w="4529" w:type="dxa"/>
            <w:tcBorders>
              <w:bottom w:val="single" w:sz="4" w:space="0" w:color="auto"/>
            </w:tcBorders>
          </w:tcPr>
          <w:p w14:paraId="16AC267E" w14:textId="77777777" w:rsidR="00F539B1" w:rsidRPr="006A2A7F" w:rsidRDefault="00F539B1" w:rsidP="00F539B1">
            <w:pPr>
              <w:pStyle w:val="Parasts1"/>
              <w:jc w:val="both"/>
              <w:rPr>
                <w:lang w:val="lv-LV"/>
              </w:rPr>
            </w:pPr>
          </w:p>
        </w:tc>
      </w:tr>
    </w:tbl>
    <w:p w14:paraId="55E1A428" w14:textId="77777777" w:rsidR="005D130E" w:rsidRDefault="005D130E">
      <w:pPr>
        <w:spacing w:after="200" w:line="276" w:lineRule="auto"/>
        <w:rPr>
          <w:b/>
          <w:sz w:val="22"/>
          <w:szCs w:val="22"/>
        </w:rPr>
      </w:pPr>
    </w:p>
    <w:p w14:paraId="05CFCFD4" w14:textId="77777777" w:rsidR="005B5050" w:rsidRDefault="005B5050">
      <w:pPr>
        <w:spacing w:after="200" w:line="276" w:lineRule="auto"/>
        <w:rPr>
          <w:b/>
          <w:sz w:val="22"/>
          <w:szCs w:val="22"/>
        </w:rPr>
      </w:pPr>
    </w:p>
    <w:p w14:paraId="2C8EC9C7" w14:textId="77777777" w:rsidR="00C63D2F" w:rsidRDefault="00C63D2F">
      <w:pPr>
        <w:spacing w:after="200" w:line="276" w:lineRule="auto"/>
        <w:rPr>
          <w:b/>
          <w:sz w:val="22"/>
          <w:szCs w:val="22"/>
        </w:rPr>
      </w:pPr>
    </w:p>
    <w:p w14:paraId="2DFB2341" w14:textId="77777777" w:rsidR="0079562B" w:rsidRPr="000109B7" w:rsidRDefault="0079562B" w:rsidP="0079562B">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16843940" w14:textId="77777777" w:rsidR="0079562B" w:rsidRPr="000109B7" w:rsidRDefault="0079562B" w:rsidP="0079562B">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69950E69" w14:textId="77777777" w:rsidR="0079562B" w:rsidRDefault="0079562B" w:rsidP="0079562B">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31ED5A59" w14:textId="77777777" w:rsidR="00767F27" w:rsidRDefault="00767F27">
      <w:pPr>
        <w:spacing w:after="200" w:line="276" w:lineRule="auto"/>
        <w:rPr>
          <w:b/>
          <w:sz w:val="22"/>
          <w:szCs w:val="22"/>
        </w:rPr>
      </w:pPr>
    </w:p>
    <w:p w14:paraId="585FB06D" w14:textId="2C970C30" w:rsidR="00083A2D" w:rsidRPr="00083A2D" w:rsidRDefault="00083A2D" w:rsidP="00083A2D">
      <w:pPr>
        <w:pStyle w:val="IntenseQuote"/>
        <w:ind w:right="-31"/>
      </w:pPr>
      <w:r w:rsidRPr="00083A2D">
        <w:t>Rīcībai E</w:t>
      </w:r>
      <w:r>
        <w:t>JZAF</w:t>
      </w:r>
      <w:r w:rsidRPr="00083A2D">
        <w:t xml:space="preserve"> M2.</w:t>
      </w:r>
      <w:r>
        <w:t>1</w:t>
      </w:r>
      <w:r w:rsidRPr="00083A2D">
        <w:t>. “Pakalpojumu un nelielu ražotņu, kas integrējami Tūrisma piedāvājumā piekrastē izveide un uzlabošana”</w:t>
      </w:r>
    </w:p>
    <w:p w14:paraId="6A002D25" w14:textId="5DC9194D" w:rsidR="00083A2D" w:rsidRPr="003B458E" w:rsidRDefault="00083A2D" w:rsidP="00083A2D">
      <w:pPr>
        <w:spacing w:after="200"/>
        <w:jc w:val="both"/>
        <w:rPr>
          <w:b/>
        </w:rPr>
      </w:pPr>
      <w:r w:rsidRPr="00083A2D">
        <w:rPr>
          <w:b/>
        </w:rPr>
        <w:t xml:space="preserve">Maksimālais punktu </w:t>
      </w:r>
      <w:r w:rsidRPr="003B458E">
        <w:rPr>
          <w:b/>
        </w:rPr>
        <w:t xml:space="preserve">skaits – </w:t>
      </w:r>
      <w:r w:rsidR="003B458E" w:rsidRPr="003B458E">
        <w:rPr>
          <w:b/>
        </w:rPr>
        <w:t>32</w:t>
      </w:r>
      <w:r w:rsidRPr="003B458E">
        <w:rPr>
          <w:b/>
        </w:rPr>
        <w:t xml:space="preserve"> punkti.</w:t>
      </w:r>
    </w:p>
    <w:p w14:paraId="23D0E5B2" w14:textId="5618D272" w:rsidR="00083A2D" w:rsidRPr="00442C7C" w:rsidRDefault="00083A2D" w:rsidP="00083A2D">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36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2"/>
        <w:gridCol w:w="7"/>
        <w:gridCol w:w="2338"/>
        <w:gridCol w:w="4251"/>
        <w:gridCol w:w="427"/>
        <w:gridCol w:w="1138"/>
        <w:gridCol w:w="1276"/>
        <w:gridCol w:w="1276"/>
        <w:gridCol w:w="3685"/>
        <w:gridCol w:w="51"/>
      </w:tblGrid>
      <w:tr w:rsidR="00C63D2F" w:rsidRPr="006A2A7F" w14:paraId="1AFD4EDE" w14:textId="16B39DF0" w:rsidTr="00111754">
        <w:trPr>
          <w:gridAfter w:val="1"/>
          <w:wAfter w:w="51" w:type="dxa"/>
          <w:trHeight w:val="253"/>
        </w:trPr>
        <w:tc>
          <w:tcPr>
            <w:tcW w:w="912" w:type="dxa"/>
            <w:shd w:val="clear" w:color="auto" w:fill="95B3D7"/>
            <w:tcMar>
              <w:left w:w="120" w:type="dxa"/>
              <w:right w:w="120" w:type="dxa"/>
            </w:tcMar>
            <w:vAlign w:val="center"/>
          </w:tcPr>
          <w:p w14:paraId="20089DCE" w14:textId="77777777" w:rsidR="00C63D2F" w:rsidRPr="006A2A7F" w:rsidRDefault="00C63D2F" w:rsidP="00C63D2F">
            <w:pPr>
              <w:pStyle w:val="Parasts1"/>
              <w:spacing w:after="0" w:line="240" w:lineRule="auto"/>
              <w:jc w:val="center"/>
              <w:rPr>
                <w:rFonts w:ascii="Times New Roman" w:hAnsi="Times New Roman" w:cs="Times New Roman"/>
                <w:lang w:val="lv-LV"/>
              </w:rPr>
            </w:pPr>
            <w:proofErr w:type="spellStart"/>
            <w:r w:rsidRPr="006A2A7F">
              <w:rPr>
                <w:rFonts w:ascii="Times New Roman" w:eastAsia="Times New Roman" w:hAnsi="Times New Roman" w:cs="Times New Roman"/>
                <w:b/>
                <w:lang w:val="lv-LV"/>
              </w:rPr>
              <w:t>Nr.p.k</w:t>
            </w:r>
            <w:proofErr w:type="spellEnd"/>
            <w:r w:rsidRPr="006A2A7F">
              <w:rPr>
                <w:rFonts w:ascii="Times New Roman" w:eastAsia="Times New Roman" w:hAnsi="Times New Roman" w:cs="Times New Roman"/>
                <w:b/>
                <w:lang w:val="lv-LV"/>
              </w:rPr>
              <w:t>.</w:t>
            </w:r>
          </w:p>
        </w:tc>
        <w:tc>
          <w:tcPr>
            <w:tcW w:w="6596" w:type="dxa"/>
            <w:gridSpan w:val="3"/>
            <w:shd w:val="clear" w:color="auto" w:fill="95B3D7"/>
            <w:tcMar>
              <w:left w:w="120" w:type="dxa"/>
              <w:right w:w="120" w:type="dxa"/>
            </w:tcMar>
            <w:vAlign w:val="center"/>
          </w:tcPr>
          <w:p w14:paraId="059AADE6"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Kritērijs</w:t>
            </w:r>
          </w:p>
        </w:tc>
        <w:tc>
          <w:tcPr>
            <w:tcW w:w="1565" w:type="dxa"/>
            <w:gridSpan w:val="2"/>
            <w:shd w:val="clear" w:color="auto" w:fill="95B3D7"/>
            <w:tcMar>
              <w:left w:w="120" w:type="dxa"/>
              <w:right w:w="120" w:type="dxa"/>
            </w:tcMar>
            <w:vAlign w:val="center"/>
          </w:tcPr>
          <w:p w14:paraId="1A0DFDAA" w14:textId="77777777"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Iespējamais vērtējums/</w:t>
            </w:r>
          </w:p>
          <w:p w14:paraId="25C92393"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Punkti</w:t>
            </w:r>
          </w:p>
        </w:tc>
        <w:tc>
          <w:tcPr>
            <w:tcW w:w="1276" w:type="dxa"/>
            <w:shd w:val="clear" w:color="auto" w:fill="95B3D7"/>
            <w:vAlign w:val="center"/>
          </w:tcPr>
          <w:p w14:paraId="30667673" w14:textId="1C48E8F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65DAEE85" w14:textId="0BD4E4A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5" w:type="dxa"/>
            <w:shd w:val="clear" w:color="auto" w:fill="95B3D7"/>
            <w:vAlign w:val="center"/>
          </w:tcPr>
          <w:p w14:paraId="03BEBCCF" w14:textId="0154DC26"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C63D2F" w:rsidRPr="006A2A7F" w14:paraId="34BC1FE6" w14:textId="77777777" w:rsidTr="00541369">
        <w:trPr>
          <w:trHeight w:val="126"/>
        </w:trPr>
        <w:tc>
          <w:tcPr>
            <w:tcW w:w="15361" w:type="dxa"/>
            <w:gridSpan w:val="10"/>
            <w:shd w:val="clear" w:color="auto" w:fill="E3EBF5"/>
          </w:tcPr>
          <w:p w14:paraId="02C7595E" w14:textId="475E02A7"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Projekta atbilstība SVVA stratēģijai</w:t>
            </w:r>
          </w:p>
        </w:tc>
      </w:tr>
      <w:tr w:rsidR="00C63D2F" w:rsidRPr="006A2A7F" w14:paraId="10A8ED8D" w14:textId="04BFC6A9" w:rsidTr="00C63D2F">
        <w:trPr>
          <w:gridAfter w:val="1"/>
          <w:wAfter w:w="51" w:type="dxa"/>
          <w:trHeight w:val="253"/>
        </w:trPr>
        <w:tc>
          <w:tcPr>
            <w:tcW w:w="912" w:type="dxa"/>
            <w:vMerge w:val="restart"/>
            <w:tcMar>
              <w:left w:w="120" w:type="dxa"/>
              <w:right w:w="120" w:type="dxa"/>
            </w:tcMar>
          </w:tcPr>
          <w:p w14:paraId="30208F9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1.1.</w:t>
            </w:r>
          </w:p>
        </w:tc>
        <w:tc>
          <w:tcPr>
            <w:tcW w:w="2345" w:type="dxa"/>
            <w:gridSpan w:val="2"/>
            <w:vMerge w:val="restart"/>
            <w:tcMar>
              <w:left w:w="120" w:type="dxa"/>
              <w:right w:w="120" w:type="dxa"/>
            </w:tcMar>
          </w:tcPr>
          <w:p w14:paraId="6C31D7A4"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1" w:type="dxa"/>
            <w:tcMar>
              <w:left w:w="120" w:type="dxa"/>
              <w:right w:w="120" w:type="dxa"/>
            </w:tcMar>
          </w:tcPr>
          <w:p w14:paraId="0072412F" w14:textId="77777777" w:rsid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Atbilst</w:t>
            </w:r>
          </w:p>
          <w:p w14:paraId="4F2AA07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7" w:type="dxa"/>
            <w:tcMar>
              <w:left w:w="120" w:type="dxa"/>
              <w:right w:w="120" w:type="dxa"/>
            </w:tcMar>
          </w:tcPr>
          <w:p w14:paraId="315AF90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val="restart"/>
          </w:tcPr>
          <w:p w14:paraId="0A106ECB"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Veic atzīmi „x” pie atbilstošā </w:t>
            </w:r>
          </w:p>
        </w:tc>
        <w:tc>
          <w:tcPr>
            <w:tcW w:w="1276" w:type="dxa"/>
            <w:vMerge w:val="restart"/>
          </w:tcPr>
          <w:p w14:paraId="6FB1175E" w14:textId="0119111C"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77DA66DC" w14:textId="60A51B3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C3505A7"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AB19D87" w14:textId="2926C3B7" w:rsidTr="00C63D2F">
        <w:trPr>
          <w:gridAfter w:val="1"/>
          <w:wAfter w:w="51" w:type="dxa"/>
          <w:trHeight w:val="253"/>
        </w:trPr>
        <w:tc>
          <w:tcPr>
            <w:tcW w:w="912" w:type="dxa"/>
            <w:vMerge/>
            <w:tcMar>
              <w:left w:w="120" w:type="dxa"/>
              <w:right w:w="120" w:type="dxa"/>
            </w:tcMar>
          </w:tcPr>
          <w:p w14:paraId="3BADF5CB"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BBB2FB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723019B" w14:textId="594B4543"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Neatbilst</w:t>
            </w:r>
          </w:p>
        </w:tc>
        <w:tc>
          <w:tcPr>
            <w:tcW w:w="427" w:type="dxa"/>
            <w:tcMar>
              <w:left w:w="120" w:type="dxa"/>
              <w:right w:w="120" w:type="dxa"/>
            </w:tcMar>
          </w:tcPr>
          <w:p w14:paraId="15018DF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tcPr>
          <w:p w14:paraId="77B13EA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vMerge/>
          </w:tcPr>
          <w:p w14:paraId="65BEB19D"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tcPr>
          <w:p w14:paraId="5FB0BF8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3685" w:type="dxa"/>
          </w:tcPr>
          <w:p w14:paraId="4F2F1A79" w14:textId="77777777" w:rsidR="00C63D2F" w:rsidRPr="006A2A7F" w:rsidRDefault="00C63D2F" w:rsidP="006A2A7F">
            <w:pPr>
              <w:pStyle w:val="Parasts1"/>
              <w:spacing w:after="0" w:line="240" w:lineRule="auto"/>
              <w:rPr>
                <w:rFonts w:ascii="Times New Roman" w:hAnsi="Times New Roman" w:cs="Times New Roman"/>
                <w:lang w:val="lv-LV"/>
              </w:rPr>
            </w:pPr>
          </w:p>
        </w:tc>
      </w:tr>
      <w:tr w:rsidR="00C63D2F" w:rsidRPr="006A2A7F" w14:paraId="167190D5" w14:textId="77777777" w:rsidTr="00E12028">
        <w:trPr>
          <w:trHeight w:val="253"/>
        </w:trPr>
        <w:tc>
          <w:tcPr>
            <w:tcW w:w="15361" w:type="dxa"/>
            <w:gridSpan w:val="10"/>
            <w:shd w:val="clear" w:color="auto" w:fill="E3EBF5"/>
          </w:tcPr>
          <w:p w14:paraId="2AF50FF2" w14:textId="5D176960"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Vispārējie kritēriji</w:t>
            </w:r>
          </w:p>
        </w:tc>
      </w:tr>
      <w:tr w:rsidR="00C63D2F" w:rsidRPr="006A2A7F" w14:paraId="700CEE3C" w14:textId="3642F67F" w:rsidTr="00C63D2F">
        <w:trPr>
          <w:gridAfter w:val="1"/>
          <w:wAfter w:w="51" w:type="dxa"/>
          <w:trHeight w:val="253"/>
        </w:trPr>
        <w:tc>
          <w:tcPr>
            <w:tcW w:w="912" w:type="dxa"/>
            <w:vMerge w:val="restart"/>
            <w:tcMar>
              <w:left w:w="120" w:type="dxa"/>
              <w:right w:w="120" w:type="dxa"/>
            </w:tcMar>
          </w:tcPr>
          <w:p w14:paraId="1DCDEDA9"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2.1.</w:t>
            </w:r>
          </w:p>
        </w:tc>
        <w:tc>
          <w:tcPr>
            <w:tcW w:w="2345" w:type="dxa"/>
            <w:gridSpan w:val="2"/>
            <w:vMerge w:val="restart"/>
            <w:tcMar>
              <w:left w:w="120" w:type="dxa"/>
              <w:right w:w="120" w:type="dxa"/>
            </w:tcMar>
          </w:tcPr>
          <w:p w14:paraId="00231B4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pretendenta iesniegto projekta iesniegumu skaits izsludinātajā projektu konkursa kārtā (konkrētajā rīcībā)</w:t>
            </w:r>
          </w:p>
        </w:tc>
        <w:tc>
          <w:tcPr>
            <w:tcW w:w="4251" w:type="dxa"/>
            <w:tcMar>
              <w:left w:w="120" w:type="dxa"/>
              <w:right w:w="120" w:type="dxa"/>
            </w:tcMar>
          </w:tcPr>
          <w:p w14:paraId="5DDB2792"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vienu projekta iesniegumu izsludinātajā projektu konkursa kārtā (konkrētajā rīcībā)</w:t>
            </w:r>
          </w:p>
        </w:tc>
        <w:tc>
          <w:tcPr>
            <w:tcW w:w="1565" w:type="dxa"/>
            <w:gridSpan w:val="2"/>
            <w:tcMar>
              <w:left w:w="120" w:type="dxa"/>
              <w:right w:w="120" w:type="dxa"/>
            </w:tcMar>
            <w:vAlign w:val="center"/>
          </w:tcPr>
          <w:p w14:paraId="3B89FAA3"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r w:rsidRPr="006A2A7F">
              <w:rPr>
                <w:rFonts w:ascii="Times New Roman" w:eastAsia="Times New Roman" w:hAnsi="Times New Roman" w:cs="Times New Roman"/>
                <w:lang w:val="lv-LV"/>
              </w:rPr>
              <w:br/>
            </w:r>
          </w:p>
        </w:tc>
        <w:tc>
          <w:tcPr>
            <w:tcW w:w="1276" w:type="dxa"/>
            <w:vMerge w:val="restart"/>
          </w:tcPr>
          <w:p w14:paraId="064BB42C" w14:textId="0FD6E344"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Projektu reģistrs</w:t>
            </w:r>
          </w:p>
        </w:tc>
        <w:tc>
          <w:tcPr>
            <w:tcW w:w="1276" w:type="dxa"/>
          </w:tcPr>
          <w:p w14:paraId="214BB289" w14:textId="41D97242"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1F744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C630128" w14:textId="46106379" w:rsidTr="00C63D2F">
        <w:trPr>
          <w:gridAfter w:val="1"/>
          <w:wAfter w:w="51" w:type="dxa"/>
          <w:trHeight w:val="253"/>
        </w:trPr>
        <w:tc>
          <w:tcPr>
            <w:tcW w:w="912" w:type="dxa"/>
            <w:vMerge/>
            <w:tcMar>
              <w:left w:w="120" w:type="dxa"/>
              <w:right w:w="120" w:type="dxa"/>
            </w:tcMar>
          </w:tcPr>
          <w:p w14:paraId="3B1C640A"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B36B15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C3F45E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65" w:type="dxa"/>
            <w:gridSpan w:val="2"/>
            <w:tcMar>
              <w:left w:w="120" w:type="dxa"/>
              <w:right w:w="120" w:type="dxa"/>
            </w:tcMar>
            <w:vAlign w:val="center"/>
          </w:tcPr>
          <w:p w14:paraId="72699831"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8007182"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240F5CA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C4FF6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3A27589E" w14:textId="0986380F" w:rsidTr="00C63D2F">
        <w:trPr>
          <w:gridAfter w:val="1"/>
          <w:wAfter w:w="51" w:type="dxa"/>
          <w:trHeight w:val="253"/>
        </w:trPr>
        <w:tc>
          <w:tcPr>
            <w:tcW w:w="912" w:type="dxa"/>
            <w:vMerge w:val="restart"/>
            <w:tcMar>
              <w:left w:w="120" w:type="dxa"/>
              <w:right w:w="120" w:type="dxa"/>
            </w:tcMar>
          </w:tcPr>
          <w:p w14:paraId="7D305117"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lastRenderedPageBreak/>
              <w:t>2.2.</w:t>
            </w:r>
          </w:p>
        </w:tc>
        <w:tc>
          <w:tcPr>
            <w:tcW w:w="2345" w:type="dxa"/>
            <w:gridSpan w:val="2"/>
            <w:vMerge w:val="restart"/>
            <w:tcMar>
              <w:left w:w="120" w:type="dxa"/>
              <w:right w:w="120" w:type="dxa"/>
            </w:tcMar>
          </w:tcPr>
          <w:p w14:paraId="41A3DF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sagatavotība un pamatojums</w:t>
            </w:r>
          </w:p>
          <w:p w14:paraId="46BE82F4" w14:textId="77777777" w:rsidR="00C63D2F" w:rsidRPr="006A2A7F" w:rsidRDefault="00C63D2F" w:rsidP="006A2A7F">
            <w:pPr>
              <w:pStyle w:val="Parasts1"/>
              <w:spacing w:after="0" w:line="240" w:lineRule="auto"/>
              <w:rPr>
                <w:rFonts w:ascii="Times New Roman" w:hAnsi="Times New Roman" w:cs="Times New Roman"/>
                <w:lang w:val="lv-LV"/>
              </w:rPr>
            </w:pPr>
          </w:p>
          <w:p w14:paraId="15B2B33E" w14:textId="77777777" w:rsidR="00C63D2F" w:rsidRPr="006A2A7F" w:rsidRDefault="00C63D2F" w:rsidP="006A2A7F">
            <w:pPr>
              <w:pStyle w:val="Parasts1"/>
              <w:spacing w:after="0" w:line="240" w:lineRule="auto"/>
              <w:rPr>
                <w:rFonts w:ascii="Times New Roman" w:hAnsi="Times New Roman" w:cs="Times New Roman"/>
                <w:lang w:val="lv-LV"/>
              </w:rPr>
            </w:pPr>
          </w:p>
          <w:p w14:paraId="03931AE2"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D7AFCE9" w14:textId="1BD7805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skaidri aprakstīta esošā situācija un pamatotas aktivitātes, kā sasniegt plānoto mērķi</w:t>
            </w:r>
          </w:p>
        </w:tc>
        <w:tc>
          <w:tcPr>
            <w:tcW w:w="1565" w:type="dxa"/>
            <w:gridSpan w:val="2"/>
            <w:tcMar>
              <w:left w:w="120" w:type="dxa"/>
              <w:right w:w="120" w:type="dxa"/>
            </w:tcMar>
            <w:vAlign w:val="center"/>
          </w:tcPr>
          <w:p w14:paraId="324541F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11C0C9BA" w14:textId="4FFF7F4F"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C07968D" w14:textId="17C3E67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2148D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0086FE2" w14:textId="00F3BB65" w:rsidTr="00C63D2F">
        <w:trPr>
          <w:gridAfter w:val="1"/>
          <w:wAfter w:w="51" w:type="dxa"/>
          <w:trHeight w:val="505"/>
        </w:trPr>
        <w:tc>
          <w:tcPr>
            <w:tcW w:w="912" w:type="dxa"/>
            <w:vMerge/>
            <w:tcMar>
              <w:left w:w="120" w:type="dxa"/>
              <w:right w:w="120" w:type="dxa"/>
            </w:tcMar>
          </w:tcPr>
          <w:p w14:paraId="127F847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10A4FC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3A3711D" w14:textId="356271F4"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nepilnīgi aprakstīta esošā situācija un/vai aktivitātes, kā sasniegt plānoto mērķi</w:t>
            </w:r>
          </w:p>
        </w:tc>
        <w:tc>
          <w:tcPr>
            <w:tcW w:w="1565" w:type="dxa"/>
            <w:gridSpan w:val="2"/>
            <w:tcMar>
              <w:left w:w="120" w:type="dxa"/>
              <w:right w:w="120" w:type="dxa"/>
            </w:tcMar>
            <w:vAlign w:val="center"/>
          </w:tcPr>
          <w:p w14:paraId="70374DFC"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4B79E5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341D80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C52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58ECFE85" w14:textId="4B60D44B" w:rsidTr="00C63D2F">
        <w:trPr>
          <w:gridAfter w:val="1"/>
          <w:wAfter w:w="51" w:type="dxa"/>
          <w:trHeight w:val="477"/>
        </w:trPr>
        <w:tc>
          <w:tcPr>
            <w:tcW w:w="912" w:type="dxa"/>
            <w:vMerge/>
            <w:tcMar>
              <w:left w:w="120" w:type="dxa"/>
              <w:right w:w="120" w:type="dxa"/>
            </w:tcMar>
          </w:tcPr>
          <w:p w14:paraId="0EB922E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6F7D67E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9084DF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Nav vai slikti aprakstīta esošā situācija un/vai aktivitātes, kā sasniegt plānoto mērķi</w:t>
            </w:r>
          </w:p>
        </w:tc>
        <w:tc>
          <w:tcPr>
            <w:tcW w:w="1565" w:type="dxa"/>
            <w:gridSpan w:val="2"/>
            <w:tcMar>
              <w:left w:w="120" w:type="dxa"/>
              <w:right w:w="120" w:type="dxa"/>
            </w:tcMar>
            <w:vAlign w:val="center"/>
          </w:tcPr>
          <w:p w14:paraId="0EA4653C"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3CC7A7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835F5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5CBD262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DB8BD52" w14:textId="5F6CE9A0" w:rsidTr="00C63D2F">
        <w:trPr>
          <w:gridAfter w:val="1"/>
          <w:wAfter w:w="51" w:type="dxa"/>
          <w:trHeight w:val="123"/>
        </w:trPr>
        <w:tc>
          <w:tcPr>
            <w:tcW w:w="912" w:type="dxa"/>
            <w:vMerge w:val="restart"/>
            <w:tcMar>
              <w:left w:w="120" w:type="dxa"/>
              <w:right w:w="120" w:type="dxa"/>
            </w:tcMar>
          </w:tcPr>
          <w:p w14:paraId="16ED0877"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2.3.</w:t>
            </w:r>
          </w:p>
        </w:tc>
        <w:tc>
          <w:tcPr>
            <w:tcW w:w="2345" w:type="dxa"/>
            <w:gridSpan w:val="2"/>
            <w:vMerge w:val="restart"/>
            <w:tcMar>
              <w:left w:w="120" w:type="dxa"/>
              <w:right w:w="120" w:type="dxa"/>
            </w:tcMar>
          </w:tcPr>
          <w:p w14:paraId="1E6A7009"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w:t>
            </w:r>
          </w:p>
        </w:tc>
        <w:tc>
          <w:tcPr>
            <w:tcW w:w="4251" w:type="dxa"/>
            <w:tcMar>
              <w:left w:w="120" w:type="dxa"/>
              <w:right w:w="120" w:type="dxa"/>
            </w:tcMar>
          </w:tcPr>
          <w:p w14:paraId="7458C296" w14:textId="134F2C9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ir detalizēti atspoguļots, plānotās izmaksas ir pamatotas un orientētas uz mērķa sasniegšanu</w:t>
            </w:r>
          </w:p>
        </w:tc>
        <w:tc>
          <w:tcPr>
            <w:tcW w:w="1565" w:type="dxa"/>
            <w:gridSpan w:val="2"/>
            <w:tcMar>
              <w:left w:w="120" w:type="dxa"/>
              <w:right w:w="120" w:type="dxa"/>
            </w:tcMar>
            <w:vAlign w:val="center"/>
          </w:tcPr>
          <w:p w14:paraId="0C2DF2FA" w14:textId="18AB257E"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57C104D4" w14:textId="1C06B7CD"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2E31C13" w14:textId="7B700310"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04B81F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2CCE3B2E" w14:textId="1BC55DE3" w:rsidTr="00C63D2F">
        <w:trPr>
          <w:gridAfter w:val="1"/>
          <w:wAfter w:w="51" w:type="dxa"/>
          <w:trHeight w:val="123"/>
        </w:trPr>
        <w:tc>
          <w:tcPr>
            <w:tcW w:w="912" w:type="dxa"/>
            <w:vMerge/>
            <w:tcMar>
              <w:left w:w="120" w:type="dxa"/>
              <w:right w:w="120" w:type="dxa"/>
            </w:tcMar>
          </w:tcPr>
          <w:p w14:paraId="3343EA60"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F833AD1"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744AE0" w14:textId="5F6D7098"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65" w:type="dxa"/>
            <w:gridSpan w:val="2"/>
            <w:tcMar>
              <w:left w:w="120" w:type="dxa"/>
              <w:right w:w="120" w:type="dxa"/>
            </w:tcMar>
            <w:vAlign w:val="center"/>
          </w:tcPr>
          <w:p w14:paraId="2069633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61122B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5A6D43C8"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AF84D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53C070B" w14:textId="5187E87F" w:rsidTr="00C63D2F">
        <w:trPr>
          <w:gridAfter w:val="1"/>
          <w:wAfter w:w="51" w:type="dxa"/>
          <w:trHeight w:val="123"/>
        </w:trPr>
        <w:tc>
          <w:tcPr>
            <w:tcW w:w="912" w:type="dxa"/>
            <w:vMerge/>
            <w:tcMar>
              <w:left w:w="120" w:type="dxa"/>
              <w:right w:w="120" w:type="dxa"/>
            </w:tcMar>
          </w:tcPr>
          <w:p w14:paraId="7EC12049"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20082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A6330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Plānotās izmaksas nav pamatotas un/vai orientētas uz plānotā mērķa sasniegšanu</w:t>
            </w:r>
          </w:p>
        </w:tc>
        <w:tc>
          <w:tcPr>
            <w:tcW w:w="1565" w:type="dxa"/>
            <w:gridSpan w:val="2"/>
            <w:tcMar>
              <w:left w:w="120" w:type="dxa"/>
              <w:right w:w="120" w:type="dxa"/>
            </w:tcMar>
            <w:vAlign w:val="center"/>
          </w:tcPr>
          <w:p w14:paraId="1AFFB356"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E8FBB6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4B14BA4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65EF398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86225F7" w14:textId="25801298" w:rsidTr="00C63D2F">
        <w:trPr>
          <w:gridAfter w:val="1"/>
          <w:wAfter w:w="51" w:type="dxa"/>
          <w:trHeight w:val="962"/>
        </w:trPr>
        <w:tc>
          <w:tcPr>
            <w:tcW w:w="912" w:type="dxa"/>
            <w:vMerge w:val="restart"/>
            <w:tcMar>
              <w:left w:w="120" w:type="dxa"/>
              <w:right w:w="120" w:type="dxa"/>
            </w:tcMar>
          </w:tcPr>
          <w:p w14:paraId="1AE7207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2.4.</w:t>
            </w:r>
          </w:p>
        </w:tc>
        <w:tc>
          <w:tcPr>
            <w:tcW w:w="2345" w:type="dxa"/>
            <w:gridSpan w:val="2"/>
            <w:vMerge w:val="restart"/>
            <w:tcMar>
              <w:left w:w="120" w:type="dxa"/>
              <w:right w:w="120" w:type="dxa"/>
            </w:tcMar>
          </w:tcPr>
          <w:p w14:paraId="2FD6400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1" w:type="dxa"/>
            <w:tcMar>
              <w:left w:w="120" w:type="dxa"/>
              <w:right w:w="120" w:type="dxa"/>
            </w:tcMar>
          </w:tcPr>
          <w:p w14:paraId="4963974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0CB02C62"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300146D8" w14:textId="6F785910"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3C078ABC" w14:textId="76FDA35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3D561D6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019AE83" w14:textId="2BB387A9" w:rsidTr="00C63D2F">
        <w:trPr>
          <w:gridAfter w:val="1"/>
          <w:wAfter w:w="51" w:type="dxa"/>
          <w:trHeight w:val="253"/>
        </w:trPr>
        <w:tc>
          <w:tcPr>
            <w:tcW w:w="912" w:type="dxa"/>
            <w:vMerge/>
            <w:tcMar>
              <w:left w:w="120" w:type="dxa"/>
              <w:right w:w="120" w:type="dxa"/>
            </w:tcMar>
          </w:tcPr>
          <w:p w14:paraId="38573C23"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05AAE887"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8A746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1444C29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2CE93D1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0ADA9F3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268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40398F5C" w14:textId="339BC5FE" w:rsidTr="00C63D2F">
        <w:trPr>
          <w:gridAfter w:val="1"/>
          <w:wAfter w:w="51" w:type="dxa"/>
          <w:trHeight w:val="218"/>
        </w:trPr>
        <w:tc>
          <w:tcPr>
            <w:tcW w:w="912" w:type="dxa"/>
            <w:vMerge/>
            <w:tcMar>
              <w:left w:w="120" w:type="dxa"/>
              <w:right w:w="120" w:type="dxa"/>
            </w:tcMar>
          </w:tcPr>
          <w:p w14:paraId="7448824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CBB8BF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1F5F2B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65" w:type="dxa"/>
            <w:gridSpan w:val="2"/>
            <w:tcMar>
              <w:left w:w="120" w:type="dxa"/>
              <w:right w:w="120" w:type="dxa"/>
            </w:tcMar>
            <w:vAlign w:val="center"/>
          </w:tcPr>
          <w:p w14:paraId="336D9B8B"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EF4F26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03F0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A0761C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61651DB8" w14:textId="083F44EC" w:rsidTr="00C63D2F">
        <w:trPr>
          <w:gridAfter w:val="1"/>
          <w:wAfter w:w="51" w:type="dxa"/>
        </w:trPr>
        <w:tc>
          <w:tcPr>
            <w:tcW w:w="912" w:type="dxa"/>
            <w:vMerge w:val="restart"/>
            <w:tcMar>
              <w:left w:w="120" w:type="dxa"/>
              <w:right w:w="120" w:type="dxa"/>
            </w:tcMar>
          </w:tcPr>
          <w:p w14:paraId="7B3DA0A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2.5.</w:t>
            </w:r>
          </w:p>
        </w:tc>
        <w:tc>
          <w:tcPr>
            <w:tcW w:w="2345" w:type="dxa"/>
            <w:gridSpan w:val="2"/>
            <w:vMerge w:val="restart"/>
            <w:tcMar>
              <w:left w:w="120" w:type="dxa"/>
              <w:right w:w="120" w:type="dxa"/>
            </w:tcMar>
          </w:tcPr>
          <w:p w14:paraId="0649E80A" w14:textId="214BB74D"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Projektā plānotas un aprakstītas aktivitātes projekta publicitātes nodrošināšanai un </w:t>
            </w:r>
            <w:r w:rsidRPr="006A2A7F">
              <w:rPr>
                <w:rFonts w:ascii="Times New Roman" w:eastAsia="Times New Roman" w:hAnsi="Times New Roman" w:cs="Times New Roman"/>
                <w:lang w:val="lv-LV"/>
              </w:rPr>
              <w:lastRenderedPageBreak/>
              <w:t>informācijas izplatīšanai</w:t>
            </w:r>
            <w:r>
              <w:rPr>
                <w:rFonts w:ascii="Times New Roman" w:eastAsia="Times New Roman" w:hAnsi="Times New Roman" w:cs="Times New Roman"/>
                <w:lang w:val="lv-LV"/>
              </w:rPr>
              <w:t>, nodrošinot atsauci uz biedrību “Jūras Zeme”</w:t>
            </w:r>
          </w:p>
        </w:tc>
        <w:tc>
          <w:tcPr>
            <w:tcW w:w="4251" w:type="dxa"/>
            <w:tcMar>
              <w:left w:w="120" w:type="dxa"/>
              <w:right w:w="120" w:type="dxa"/>
            </w:tcMar>
          </w:tcPr>
          <w:p w14:paraId="57C261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lastRenderedPageBreak/>
              <w:t>Plānots publisks projekta atklāšanas pasākums pēc projekta pabeigšanas;</w:t>
            </w:r>
          </w:p>
          <w:p w14:paraId="5728056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Nodrošināta publicitāte par projektu vismaz 2 medijos (interneta portāls, laikraksts, TV </w:t>
            </w:r>
            <w:r w:rsidRPr="006A2A7F">
              <w:rPr>
                <w:rFonts w:ascii="Times New Roman" w:eastAsia="Times New Roman" w:hAnsi="Times New Roman" w:cs="Times New Roman"/>
                <w:lang w:val="lv-LV"/>
              </w:rPr>
              <w:lastRenderedPageBreak/>
              <w:t>u.c.) mēneša laikā, kopš projekta uzraudzības uzsākšanas.</w:t>
            </w:r>
          </w:p>
          <w:p w14:paraId="5C577D5B" w14:textId="3564F95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65" w:type="dxa"/>
            <w:gridSpan w:val="2"/>
            <w:tcMar>
              <w:left w:w="120" w:type="dxa"/>
              <w:right w:w="120" w:type="dxa"/>
            </w:tcMar>
            <w:vAlign w:val="center"/>
          </w:tcPr>
          <w:p w14:paraId="2370EEF7"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lastRenderedPageBreak/>
              <w:t>3</w:t>
            </w:r>
          </w:p>
        </w:tc>
        <w:tc>
          <w:tcPr>
            <w:tcW w:w="1276" w:type="dxa"/>
            <w:vMerge w:val="restart"/>
          </w:tcPr>
          <w:p w14:paraId="57919F49" w14:textId="164A02BD"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08989A53" w14:textId="3057C54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E43D09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EBD394E" w14:textId="0AA666A3" w:rsidTr="00C63D2F">
        <w:trPr>
          <w:gridAfter w:val="1"/>
          <w:wAfter w:w="51" w:type="dxa"/>
        </w:trPr>
        <w:tc>
          <w:tcPr>
            <w:tcW w:w="912" w:type="dxa"/>
            <w:vMerge/>
            <w:tcMar>
              <w:left w:w="120" w:type="dxa"/>
              <w:right w:w="120" w:type="dxa"/>
            </w:tcMar>
          </w:tcPr>
          <w:p w14:paraId="0C6D6BC1"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CCB7F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5F23676" w14:textId="6AE3493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65" w:type="dxa"/>
            <w:gridSpan w:val="2"/>
            <w:tcMar>
              <w:left w:w="120" w:type="dxa"/>
              <w:right w:w="120" w:type="dxa"/>
            </w:tcMar>
            <w:vAlign w:val="center"/>
          </w:tcPr>
          <w:p w14:paraId="38200AA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046AF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72D2DEE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CBC21CE"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5C55A2" w:rsidRPr="006A2A7F" w14:paraId="250A4EBD" w14:textId="4869A437" w:rsidTr="00C63D2F">
        <w:trPr>
          <w:gridAfter w:val="1"/>
          <w:wAfter w:w="51" w:type="dxa"/>
        </w:trPr>
        <w:tc>
          <w:tcPr>
            <w:tcW w:w="912" w:type="dxa"/>
            <w:vMerge w:val="restart"/>
            <w:tcMar>
              <w:left w:w="120" w:type="dxa"/>
              <w:right w:w="120" w:type="dxa"/>
            </w:tcMar>
          </w:tcPr>
          <w:p w14:paraId="5C4C179D"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2.6.</w:t>
            </w:r>
          </w:p>
        </w:tc>
        <w:tc>
          <w:tcPr>
            <w:tcW w:w="2345" w:type="dxa"/>
            <w:gridSpan w:val="2"/>
            <w:vMerge w:val="restart"/>
            <w:tcMar>
              <w:left w:w="120" w:type="dxa"/>
              <w:right w:w="120" w:type="dxa"/>
            </w:tcMar>
          </w:tcPr>
          <w:p w14:paraId="6E32B74D" w14:textId="77777777" w:rsidR="005C55A2" w:rsidRPr="006A2A7F" w:rsidRDefault="005C55A2" w:rsidP="006A2A7F">
            <w:pPr>
              <w:pStyle w:val="Parasts1"/>
              <w:spacing w:after="0" w:line="240" w:lineRule="auto"/>
              <w:rPr>
                <w:rFonts w:ascii="Times New Roman" w:hAnsi="Times New Roman" w:cs="Times New Roman"/>
                <w:bCs/>
                <w:lang w:val="lv-LV"/>
              </w:rPr>
            </w:pPr>
            <w:r w:rsidRPr="006A2A7F">
              <w:rPr>
                <w:rFonts w:ascii="Times New Roman" w:hAnsi="Times New Roman" w:cs="Times New Roman"/>
                <w:bCs/>
                <w:lang w:val="lv-LV" w:eastAsia="zh-CN"/>
              </w:rPr>
              <w:t>Projekta īstenošanas un ieviešanas riski</w:t>
            </w:r>
          </w:p>
        </w:tc>
        <w:tc>
          <w:tcPr>
            <w:tcW w:w="4251" w:type="dxa"/>
            <w:tcMar>
              <w:left w:w="120" w:type="dxa"/>
              <w:right w:w="120" w:type="dxa"/>
            </w:tcMar>
          </w:tcPr>
          <w:p w14:paraId="2AAEF9F0"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65" w:type="dxa"/>
            <w:gridSpan w:val="2"/>
            <w:tcMar>
              <w:left w:w="120" w:type="dxa"/>
              <w:right w:w="120" w:type="dxa"/>
            </w:tcMar>
            <w:vAlign w:val="center"/>
          </w:tcPr>
          <w:p w14:paraId="15B7347F"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1BDC574" w14:textId="0963D578" w:rsidR="005C55A2" w:rsidRPr="006A2A7F" w:rsidRDefault="005C55A2" w:rsidP="00C63D2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84CCA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7CDBDA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3F7D88C" w14:textId="4AF18A2E" w:rsidTr="00C63D2F">
        <w:trPr>
          <w:gridAfter w:val="1"/>
          <w:wAfter w:w="51" w:type="dxa"/>
        </w:trPr>
        <w:tc>
          <w:tcPr>
            <w:tcW w:w="912" w:type="dxa"/>
            <w:vMerge/>
            <w:tcMar>
              <w:left w:w="120" w:type="dxa"/>
              <w:right w:w="120" w:type="dxa"/>
            </w:tcMar>
          </w:tcPr>
          <w:p w14:paraId="177B643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73C0EE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B87678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65" w:type="dxa"/>
            <w:gridSpan w:val="2"/>
            <w:tcMar>
              <w:left w:w="120" w:type="dxa"/>
              <w:right w:w="120" w:type="dxa"/>
            </w:tcMar>
            <w:vAlign w:val="center"/>
          </w:tcPr>
          <w:p w14:paraId="249C3642"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7DA57FF" w14:textId="2C7B9873"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E6E993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F4EF0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D32857B" w14:textId="027636F7" w:rsidTr="00C63D2F">
        <w:trPr>
          <w:gridAfter w:val="1"/>
          <w:wAfter w:w="51" w:type="dxa"/>
        </w:trPr>
        <w:tc>
          <w:tcPr>
            <w:tcW w:w="912" w:type="dxa"/>
            <w:vMerge/>
            <w:tcMar>
              <w:left w:w="120" w:type="dxa"/>
              <w:right w:w="120" w:type="dxa"/>
            </w:tcMar>
          </w:tcPr>
          <w:p w14:paraId="363B545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D1F7383"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A9F1D4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identificēti un aprakstīti riski</w:t>
            </w:r>
          </w:p>
        </w:tc>
        <w:tc>
          <w:tcPr>
            <w:tcW w:w="1565" w:type="dxa"/>
            <w:gridSpan w:val="2"/>
            <w:tcMar>
              <w:left w:w="120" w:type="dxa"/>
              <w:right w:w="120" w:type="dxa"/>
            </w:tcMar>
            <w:vAlign w:val="center"/>
          </w:tcPr>
          <w:p w14:paraId="253287C8"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E8FC179" w14:textId="1C942DD9"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0BFE13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C274C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E4B9861" w14:textId="77777777" w:rsidTr="00E80C5B">
        <w:trPr>
          <w:trHeight w:val="240"/>
        </w:trPr>
        <w:tc>
          <w:tcPr>
            <w:tcW w:w="15361" w:type="dxa"/>
            <w:gridSpan w:val="10"/>
            <w:shd w:val="clear" w:color="auto" w:fill="E3EBF5"/>
          </w:tcPr>
          <w:p w14:paraId="06379B40" w14:textId="5AC07227" w:rsidR="005C55A2" w:rsidRPr="006A2A7F" w:rsidRDefault="005C55A2" w:rsidP="006A2A7F">
            <w:pPr>
              <w:pStyle w:val="Parasts1"/>
              <w:numPr>
                <w:ilvl w:val="0"/>
                <w:numId w:val="37"/>
              </w:numPr>
              <w:spacing w:after="0" w:line="240" w:lineRule="auto"/>
              <w:ind w:left="357" w:hanging="357"/>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Specifiskie kritēriji</w:t>
            </w:r>
          </w:p>
        </w:tc>
      </w:tr>
      <w:tr w:rsidR="005C55A2" w:rsidRPr="006A2A7F" w14:paraId="7AF1685C" w14:textId="1CD9F39E" w:rsidTr="00C63D2F">
        <w:trPr>
          <w:gridAfter w:val="1"/>
          <w:wAfter w:w="51" w:type="dxa"/>
        </w:trPr>
        <w:tc>
          <w:tcPr>
            <w:tcW w:w="919" w:type="dxa"/>
            <w:gridSpan w:val="2"/>
            <w:vMerge w:val="restart"/>
            <w:tcMar>
              <w:left w:w="120" w:type="dxa"/>
              <w:right w:w="120" w:type="dxa"/>
            </w:tcMar>
          </w:tcPr>
          <w:p w14:paraId="55218892"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3.1.</w:t>
            </w:r>
          </w:p>
        </w:tc>
        <w:tc>
          <w:tcPr>
            <w:tcW w:w="2338" w:type="dxa"/>
            <w:vMerge w:val="restart"/>
            <w:tcMar>
              <w:left w:w="120" w:type="dxa"/>
              <w:right w:w="120" w:type="dxa"/>
            </w:tcMar>
          </w:tcPr>
          <w:p w14:paraId="02811FE3"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1" w:type="dxa"/>
            <w:tcMar>
              <w:left w:w="120" w:type="dxa"/>
              <w:right w:w="120" w:type="dxa"/>
            </w:tcMar>
          </w:tcPr>
          <w:p w14:paraId="2EB0E896" w14:textId="49FB99B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65" w:type="dxa"/>
            <w:gridSpan w:val="2"/>
            <w:tcMar>
              <w:left w:w="120" w:type="dxa"/>
              <w:right w:w="120" w:type="dxa"/>
            </w:tcMar>
            <w:vAlign w:val="center"/>
          </w:tcPr>
          <w:p w14:paraId="53D780E9" w14:textId="70AFE9AF"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FBB20EC" w14:textId="218D002E" w:rsidR="005C55A2" w:rsidRPr="006A2A7F" w:rsidRDefault="005C55A2" w:rsidP="006A2A7F">
            <w:pPr>
              <w:pStyle w:val="Parasts1"/>
              <w:spacing w:after="0" w:line="240" w:lineRule="auto"/>
              <w:jc w:val="both"/>
              <w:rPr>
                <w:rFonts w:ascii="Times New Roman" w:eastAsia="Times New Roman" w:hAnsi="Times New Roman" w:cs="Times New Roman"/>
                <w:u w:val="single"/>
                <w:lang w:val="lv-LV"/>
              </w:rPr>
            </w:pPr>
            <w:r w:rsidRPr="006A2A7F">
              <w:rPr>
                <w:rFonts w:ascii="Times New Roman" w:eastAsia="Times New Roman" w:hAnsi="Times New Roman" w:cs="Times New Roman"/>
                <w:lang w:val="lv-LV"/>
              </w:rPr>
              <w:t>Projekta iesniegums  kopumā</w:t>
            </w:r>
          </w:p>
        </w:tc>
        <w:tc>
          <w:tcPr>
            <w:tcW w:w="1276" w:type="dxa"/>
          </w:tcPr>
          <w:p w14:paraId="48EB037B" w14:textId="394CBAC4"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063C29F"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E711253" w14:textId="3E2E3FE1" w:rsidTr="00C63D2F">
        <w:trPr>
          <w:gridAfter w:val="1"/>
          <w:wAfter w:w="51" w:type="dxa"/>
          <w:trHeight w:val="180"/>
        </w:trPr>
        <w:tc>
          <w:tcPr>
            <w:tcW w:w="919" w:type="dxa"/>
            <w:gridSpan w:val="2"/>
            <w:vMerge/>
            <w:tcMar>
              <w:left w:w="120" w:type="dxa"/>
              <w:right w:w="120" w:type="dxa"/>
            </w:tcMar>
          </w:tcPr>
          <w:p w14:paraId="1A3D9A1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84D4A2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823C125" w14:textId="773D757D"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65" w:type="dxa"/>
            <w:gridSpan w:val="2"/>
            <w:tcMar>
              <w:left w:w="120" w:type="dxa"/>
              <w:right w:w="120" w:type="dxa"/>
            </w:tcMar>
            <w:vAlign w:val="center"/>
          </w:tcPr>
          <w:p w14:paraId="6EB57AA3" w14:textId="76933365"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32EA305"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F30CE8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F5566C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7F1722D0" w14:textId="5A553B3B" w:rsidTr="00C63D2F">
        <w:trPr>
          <w:gridAfter w:val="1"/>
          <w:wAfter w:w="51" w:type="dxa"/>
          <w:trHeight w:val="180"/>
        </w:trPr>
        <w:tc>
          <w:tcPr>
            <w:tcW w:w="919" w:type="dxa"/>
            <w:gridSpan w:val="2"/>
            <w:vMerge/>
            <w:tcMar>
              <w:left w:w="120" w:type="dxa"/>
              <w:right w:w="120" w:type="dxa"/>
            </w:tcMar>
          </w:tcPr>
          <w:p w14:paraId="0748736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018072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7B21C3B" w14:textId="0827A421"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65" w:type="dxa"/>
            <w:gridSpan w:val="2"/>
            <w:tcMar>
              <w:left w:w="120" w:type="dxa"/>
              <w:right w:w="120" w:type="dxa"/>
            </w:tcMar>
            <w:vAlign w:val="center"/>
          </w:tcPr>
          <w:p w14:paraId="46F1E777" w14:textId="73D031F8"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494991FA" w14:textId="02CF48D6"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67204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2CE3D3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BCF05FA" w14:textId="0D0E7D2F" w:rsidTr="00C63D2F">
        <w:trPr>
          <w:gridAfter w:val="1"/>
          <w:wAfter w:w="51" w:type="dxa"/>
          <w:trHeight w:val="180"/>
        </w:trPr>
        <w:tc>
          <w:tcPr>
            <w:tcW w:w="919" w:type="dxa"/>
            <w:gridSpan w:val="2"/>
            <w:vMerge/>
            <w:tcMar>
              <w:left w:w="120" w:type="dxa"/>
              <w:right w:w="120" w:type="dxa"/>
            </w:tcMar>
          </w:tcPr>
          <w:p w14:paraId="32CFBBF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666B9A8C"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914CB32" w14:textId="1519E8D6"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65" w:type="dxa"/>
            <w:gridSpan w:val="2"/>
            <w:tcMar>
              <w:left w:w="120" w:type="dxa"/>
              <w:right w:w="120" w:type="dxa"/>
            </w:tcMar>
            <w:vAlign w:val="center"/>
          </w:tcPr>
          <w:p w14:paraId="3DC40AF1" w14:textId="1E062965"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4E487D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E3CC14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FE53BA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4E2EF76" w14:textId="182D7B3D" w:rsidTr="00C63D2F">
        <w:trPr>
          <w:gridAfter w:val="1"/>
          <w:wAfter w:w="51" w:type="dxa"/>
          <w:trHeight w:val="180"/>
        </w:trPr>
        <w:tc>
          <w:tcPr>
            <w:tcW w:w="919" w:type="dxa"/>
            <w:gridSpan w:val="2"/>
            <w:vMerge/>
            <w:tcMar>
              <w:left w:w="120" w:type="dxa"/>
              <w:right w:w="120" w:type="dxa"/>
            </w:tcMar>
          </w:tcPr>
          <w:p w14:paraId="528C8AE0"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74B88EB6"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747C610" w14:textId="6D6EBE6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65" w:type="dxa"/>
            <w:gridSpan w:val="2"/>
            <w:tcMar>
              <w:left w:w="120" w:type="dxa"/>
              <w:right w:w="120" w:type="dxa"/>
            </w:tcMar>
            <w:vAlign w:val="center"/>
          </w:tcPr>
          <w:p w14:paraId="47864E05" w14:textId="4C8ACCBB"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066BF97A" w14:textId="6529DB62"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74E60C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3DD8E6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56529A0" w14:textId="05ADDF71" w:rsidTr="00C63D2F">
        <w:trPr>
          <w:gridAfter w:val="1"/>
          <w:wAfter w:w="51" w:type="dxa"/>
          <w:trHeight w:val="180"/>
        </w:trPr>
        <w:tc>
          <w:tcPr>
            <w:tcW w:w="919" w:type="dxa"/>
            <w:gridSpan w:val="2"/>
            <w:vMerge/>
            <w:tcMar>
              <w:left w:w="120" w:type="dxa"/>
              <w:right w:w="120" w:type="dxa"/>
            </w:tcMar>
          </w:tcPr>
          <w:p w14:paraId="0C8012CF"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85E4167"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2FFDAB8" w14:textId="03DD0A0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65" w:type="dxa"/>
            <w:gridSpan w:val="2"/>
            <w:tcMar>
              <w:left w:w="120" w:type="dxa"/>
              <w:right w:w="120" w:type="dxa"/>
            </w:tcMar>
            <w:vAlign w:val="center"/>
          </w:tcPr>
          <w:p w14:paraId="6C769790" w14:textId="51D5D40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CA15D8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58E0B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A619E7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A341C0D" w14:textId="0E09C9E0" w:rsidTr="00C63D2F">
        <w:trPr>
          <w:gridAfter w:val="1"/>
          <w:wAfter w:w="51" w:type="dxa"/>
          <w:trHeight w:val="180"/>
        </w:trPr>
        <w:tc>
          <w:tcPr>
            <w:tcW w:w="919" w:type="dxa"/>
            <w:gridSpan w:val="2"/>
            <w:vMerge w:val="restart"/>
            <w:tcMar>
              <w:left w:w="120" w:type="dxa"/>
              <w:right w:w="120" w:type="dxa"/>
            </w:tcMar>
          </w:tcPr>
          <w:p w14:paraId="12D8D3FF"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3.2.</w:t>
            </w:r>
          </w:p>
        </w:tc>
        <w:tc>
          <w:tcPr>
            <w:tcW w:w="2338" w:type="dxa"/>
            <w:vMerge w:val="restart"/>
            <w:tcMar>
              <w:left w:w="120" w:type="dxa"/>
              <w:right w:w="120" w:type="dxa"/>
            </w:tcMar>
          </w:tcPr>
          <w:p w14:paraId="234988F3" w14:textId="2B42E1C8"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 xml:space="preserve">Projekta </w:t>
            </w:r>
            <w:r>
              <w:rPr>
                <w:rFonts w:ascii="Times New Roman" w:hAnsi="Times New Roman" w:cs="Times New Roman"/>
                <w:lang w:val="lv-LV"/>
              </w:rPr>
              <w:t>specifiskā saistība ar tūrisma pakalpojumu</w:t>
            </w:r>
          </w:p>
        </w:tc>
        <w:tc>
          <w:tcPr>
            <w:tcW w:w="4251" w:type="dxa"/>
            <w:tcMar>
              <w:left w:w="120" w:type="dxa"/>
              <w:right w:w="120" w:type="dxa"/>
            </w:tcMar>
          </w:tcPr>
          <w:p w14:paraId="5717854D" w14:textId="20C20DB5"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Ražošana</w:t>
            </w:r>
            <w:r>
              <w:rPr>
                <w:rFonts w:ascii="Times New Roman" w:eastAsia="Times New Roman" w:hAnsi="Times New Roman" w:cs="Times New Roman"/>
                <w:lang w:val="lv-LV"/>
              </w:rPr>
              <w:t xml:space="preserve"> integrēta tūrisma pakalpojumā</w:t>
            </w:r>
          </w:p>
        </w:tc>
        <w:tc>
          <w:tcPr>
            <w:tcW w:w="1565" w:type="dxa"/>
            <w:gridSpan w:val="2"/>
            <w:tcMar>
              <w:left w:w="120" w:type="dxa"/>
              <w:right w:w="120" w:type="dxa"/>
            </w:tcMar>
            <w:vAlign w:val="center"/>
          </w:tcPr>
          <w:p w14:paraId="3C61CF90"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0F649311" w14:textId="13276A9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06ABF28" w14:textId="6A30DB0D"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8924D26"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C13DAB7" w14:textId="0FA67C2E" w:rsidTr="00C63D2F">
        <w:trPr>
          <w:gridAfter w:val="1"/>
          <w:wAfter w:w="51" w:type="dxa"/>
          <w:trHeight w:val="180"/>
        </w:trPr>
        <w:tc>
          <w:tcPr>
            <w:tcW w:w="919" w:type="dxa"/>
            <w:gridSpan w:val="2"/>
            <w:vMerge/>
            <w:tcMar>
              <w:left w:w="120" w:type="dxa"/>
              <w:right w:w="120" w:type="dxa"/>
            </w:tcMar>
          </w:tcPr>
          <w:p w14:paraId="7C24F33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094672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846A7C6" w14:textId="30385936" w:rsidR="005C55A2" w:rsidRPr="006A2A7F" w:rsidRDefault="005C55A2" w:rsidP="006A2A7F">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Autonomi tūrisma p</w:t>
            </w:r>
            <w:r w:rsidRPr="006A2A7F">
              <w:rPr>
                <w:rFonts w:ascii="Times New Roman" w:eastAsia="Times New Roman" w:hAnsi="Times New Roman" w:cs="Times New Roman"/>
                <w:lang w:val="lv-LV"/>
              </w:rPr>
              <w:t>akalpojumi</w:t>
            </w:r>
            <w:r>
              <w:rPr>
                <w:rFonts w:ascii="Times New Roman" w:eastAsia="Times New Roman" w:hAnsi="Times New Roman" w:cs="Times New Roman"/>
                <w:lang w:val="lv-LV"/>
              </w:rPr>
              <w:t xml:space="preserve"> un neatkarīga ražošana vai pakalpojumi</w:t>
            </w:r>
          </w:p>
        </w:tc>
        <w:tc>
          <w:tcPr>
            <w:tcW w:w="1565" w:type="dxa"/>
            <w:gridSpan w:val="2"/>
            <w:tcMar>
              <w:left w:w="120" w:type="dxa"/>
              <w:right w:w="120" w:type="dxa"/>
            </w:tcMar>
            <w:vAlign w:val="center"/>
          </w:tcPr>
          <w:p w14:paraId="599F37E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C2FDAF4" w14:textId="64BE93E6" w:rsidR="005C55A2" w:rsidRPr="006A2A7F" w:rsidRDefault="005C55A2" w:rsidP="00E9671D">
            <w:pPr>
              <w:pStyle w:val="Parasts1"/>
              <w:spacing w:after="0" w:line="240" w:lineRule="auto"/>
              <w:rPr>
                <w:rFonts w:ascii="Times New Roman" w:eastAsia="Times New Roman" w:hAnsi="Times New Roman" w:cs="Times New Roman"/>
                <w:lang w:val="lv-LV"/>
              </w:rPr>
            </w:pPr>
          </w:p>
        </w:tc>
        <w:tc>
          <w:tcPr>
            <w:tcW w:w="1276" w:type="dxa"/>
          </w:tcPr>
          <w:p w14:paraId="62EF942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0F6AE3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0E3F524D" w14:textId="1286C5C8" w:rsidTr="00C63D2F">
        <w:trPr>
          <w:gridAfter w:val="1"/>
          <w:wAfter w:w="51" w:type="dxa"/>
          <w:trHeight w:val="180"/>
        </w:trPr>
        <w:tc>
          <w:tcPr>
            <w:tcW w:w="919" w:type="dxa"/>
            <w:gridSpan w:val="2"/>
            <w:vMerge w:val="restart"/>
            <w:tcMar>
              <w:left w:w="120" w:type="dxa"/>
              <w:right w:w="120" w:type="dxa"/>
            </w:tcMar>
          </w:tcPr>
          <w:p w14:paraId="40BA4E96"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3.3.</w:t>
            </w:r>
          </w:p>
        </w:tc>
        <w:tc>
          <w:tcPr>
            <w:tcW w:w="2338" w:type="dxa"/>
            <w:vMerge w:val="restart"/>
            <w:tcMar>
              <w:left w:w="120" w:type="dxa"/>
              <w:right w:w="120" w:type="dxa"/>
            </w:tcMar>
          </w:tcPr>
          <w:p w14:paraId="46659B7F"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Sezonalitātes mazināšana</w:t>
            </w:r>
          </w:p>
        </w:tc>
        <w:tc>
          <w:tcPr>
            <w:tcW w:w="4251" w:type="dxa"/>
            <w:tcMar>
              <w:left w:w="120" w:type="dxa"/>
              <w:right w:w="120" w:type="dxa"/>
            </w:tcMar>
          </w:tcPr>
          <w:p w14:paraId="430B2A2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plānota sezonalitātes mazināšana</w:t>
            </w:r>
          </w:p>
        </w:tc>
        <w:tc>
          <w:tcPr>
            <w:tcW w:w="1565" w:type="dxa"/>
            <w:gridSpan w:val="2"/>
            <w:tcMar>
              <w:left w:w="120" w:type="dxa"/>
              <w:right w:w="120" w:type="dxa"/>
            </w:tcMar>
            <w:vAlign w:val="center"/>
          </w:tcPr>
          <w:p w14:paraId="1E5D244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644EF1C" w14:textId="6C4D8A3D"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4D95FE08" w14:textId="75BD3C8B"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575E53E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43CCDA89" w14:textId="58C5F735" w:rsidTr="00C63D2F">
        <w:trPr>
          <w:gridAfter w:val="1"/>
          <w:wAfter w:w="51" w:type="dxa"/>
          <w:trHeight w:val="180"/>
        </w:trPr>
        <w:tc>
          <w:tcPr>
            <w:tcW w:w="919" w:type="dxa"/>
            <w:gridSpan w:val="2"/>
            <w:vMerge/>
            <w:tcMar>
              <w:left w:w="120" w:type="dxa"/>
              <w:right w:w="120" w:type="dxa"/>
            </w:tcMar>
          </w:tcPr>
          <w:p w14:paraId="2E44FBD6"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77E0C7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29B2301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plānota sezonalitātes mazināšana</w:t>
            </w:r>
          </w:p>
        </w:tc>
        <w:tc>
          <w:tcPr>
            <w:tcW w:w="1565" w:type="dxa"/>
            <w:gridSpan w:val="2"/>
            <w:tcMar>
              <w:left w:w="120" w:type="dxa"/>
              <w:right w:w="120" w:type="dxa"/>
            </w:tcMar>
            <w:vAlign w:val="center"/>
          </w:tcPr>
          <w:p w14:paraId="33ECA96B"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92C4265" w14:textId="7A28A5B8"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51FBCB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3DA9A17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4ADB2CA" w14:textId="2FA34930" w:rsidTr="00C63D2F">
        <w:trPr>
          <w:gridAfter w:val="1"/>
          <w:wAfter w:w="51" w:type="dxa"/>
          <w:trHeight w:val="180"/>
        </w:trPr>
        <w:tc>
          <w:tcPr>
            <w:tcW w:w="919" w:type="dxa"/>
            <w:gridSpan w:val="2"/>
            <w:vMerge w:val="restart"/>
            <w:tcMar>
              <w:left w:w="120" w:type="dxa"/>
              <w:right w:w="120" w:type="dxa"/>
            </w:tcMar>
          </w:tcPr>
          <w:p w14:paraId="24E893C3" w14:textId="77777777" w:rsidR="005C55A2" w:rsidRPr="006A2A7F" w:rsidRDefault="005C55A2" w:rsidP="005C55A2">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3.4.</w:t>
            </w:r>
          </w:p>
        </w:tc>
        <w:tc>
          <w:tcPr>
            <w:tcW w:w="2338" w:type="dxa"/>
            <w:vMerge w:val="restart"/>
            <w:tcMar>
              <w:left w:w="120" w:type="dxa"/>
              <w:right w:w="120" w:type="dxa"/>
            </w:tcMar>
          </w:tcPr>
          <w:p w14:paraId="09795917" w14:textId="77777777" w:rsidR="005C55A2" w:rsidRPr="006A2A7F" w:rsidRDefault="005C55A2" w:rsidP="005C55A2">
            <w:pPr>
              <w:pStyle w:val="Default"/>
              <w:rPr>
                <w:sz w:val="22"/>
                <w:szCs w:val="22"/>
              </w:rPr>
            </w:pPr>
            <w:r w:rsidRPr="006A2A7F">
              <w:rPr>
                <w:sz w:val="22"/>
                <w:szCs w:val="22"/>
              </w:rPr>
              <w:t xml:space="preserve">Projekta iesniedzēja reģistrācijas vieta/deklarētā adrese </w:t>
            </w:r>
          </w:p>
        </w:tc>
        <w:tc>
          <w:tcPr>
            <w:tcW w:w="4251" w:type="dxa"/>
            <w:tcMar>
              <w:left w:w="120" w:type="dxa"/>
              <w:right w:w="120" w:type="dxa"/>
            </w:tcMar>
          </w:tcPr>
          <w:p w14:paraId="0F5B7225" w14:textId="77777777" w:rsidR="005C55A2" w:rsidRPr="006A2A7F" w:rsidRDefault="005C55A2" w:rsidP="005C55A2">
            <w:pPr>
              <w:pStyle w:val="Default"/>
              <w:rPr>
                <w:sz w:val="22"/>
                <w:szCs w:val="22"/>
              </w:rPr>
            </w:pPr>
            <w:r w:rsidRPr="006A2A7F">
              <w:rPr>
                <w:sz w:val="22"/>
                <w:szCs w:val="22"/>
              </w:rPr>
              <w:t xml:space="preserve">Projekta iesniedzējs ir reģistrēts/deklarēts partnerības teritorijā </w:t>
            </w:r>
          </w:p>
        </w:tc>
        <w:tc>
          <w:tcPr>
            <w:tcW w:w="1565" w:type="dxa"/>
            <w:gridSpan w:val="2"/>
            <w:tcMar>
              <w:left w:w="120" w:type="dxa"/>
              <w:right w:w="120" w:type="dxa"/>
            </w:tcMar>
            <w:vAlign w:val="center"/>
          </w:tcPr>
          <w:p w14:paraId="42369E0E"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45A43CC" w14:textId="64650954" w:rsidR="005C55A2" w:rsidRPr="006A2A7F" w:rsidRDefault="005C55A2" w:rsidP="005C55A2">
            <w:pPr>
              <w:pStyle w:val="Parasts1"/>
              <w:spacing w:after="0" w:line="240" w:lineRule="auto"/>
              <w:rPr>
                <w:rFonts w:ascii="Times New Roman" w:hAnsi="Times New Roman" w:cs="Times New Roman"/>
                <w:lang w:val="lv-LV" w:eastAsia="zh-CN"/>
              </w:rPr>
            </w:pPr>
            <w:r w:rsidRPr="006A2A7F">
              <w:rPr>
                <w:rFonts w:ascii="Times New Roman" w:eastAsia="Times New Roman" w:hAnsi="Times New Roman" w:cs="Times New Roman"/>
                <w:lang w:val="lv-LV"/>
              </w:rPr>
              <w:t>Projekta iesniegums  kopumā</w:t>
            </w:r>
          </w:p>
        </w:tc>
        <w:tc>
          <w:tcPr>
            <w:tcW w:w="1276" w:type="dxa"/>
          </w:tcPr>
          <w:p w14:paraId="55E7B23D" w14:textId="1323BF8C"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63B87D0"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6A2A7F" w14:paraId="7BD83A54" w14:textId="54D5F414" w:rsidTr="00C63D2F">
        <w:trPr>
          <w:gridAfter w:val="1"/>
          <w:wAfter w:w="51" w:type="dxa"/>
          <w:trHeight w:val="180"/>
        </w:trPr>
        <w:tc>
          <w:tcPr>
            <w:tcW w:w="919" w:type="dxa"/>
            <w:gridSpan w:val="2"/>
            <w:vMerge/>
            <w:tcMar>
              <w:left w:w="120" w:type="dxa"/>
              <w:right w:w="120" w:type="dxa"/>
            </w:tcMar>
          </w:tcPr>
          <w:p w14:paraId="06B0C70E" w14:textId="77777777" w:rsidR="005C55A2" w:rsidRPr="006A2A7F"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6D10521" w14:textId="77777777" w:rsidR="005C55A2" w:rsidRPr="006A2A7F"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BBEA0CC" w14:textId="77777777" w:rsidR="005C55A2" w:rsidRPr="006A2A7F" w:rsidRDefault="005C55A2" w:rsidP="005C55A2">
            <w:pPr>
              <w:pStyle w:val="Default"/>
              <w:rPr>
                <w:sz w:val="22"/>
                <w:szCs w:val="22"/>
              </w:rPr>
            </w:pPr>
            <w:r w:rsidRPr="006A2A7F">
              <w:rPr>
                <w:sz w:val="22"/>
                <w:szCs w:val="22"/>
              </w:rPr>
              <w:t xml:space="preserve">Projekta iesniedzējs nav reģistrēts/deklarēts partnerības teritorijā </w:t>
            </w:r>
          </w:p>
        </w:tc>
        <w:tc>
          <w:tcPr>
            <w:tcW w:w="1565" w:type="dxa"/>
            <w:gridSpan w:val="2"/>
            <w:tcMar>
              <w:left w:w="120" w:type="dxa"/>
              <w:right w:w="120" w:type="dxa"/>
            </w:tcMar>
            <w:vAlign w:val="center"/>
          </w:tcPr>
          <w:p w14:paraId="3B2B9BD5"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3061F89" w14:textId="66BE454A" w:rsidR="005C55A2" w:rsidRPr="006A2A7F" w:rsidRDefault="005C55A2" w:rsidP="005C55A2">
            <w:pPr>
              <w:pStyle w:val="Parasts1"/>
              <w:spacing w:line="240" w:lineRule="auto"/>
              <w:rPr>
                <w:rFonts w:ascii="Times New Roman" w:eastAsia="Times New Roman" w:hAnsi="Times New Roman" w:cs="Times New Roman"/>
                <w:lang w:val="lv-LV"/>
              </w:rPr>
            </w:pPr>
          </w:p>
        </w:tc>
        <w:tc>
          <w:tcPr>
            <w:tcW w:w="1276" w:type="dxa"/>
          </w:tcPr>
          <w:p w14:paraId="6CF4867C"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F0181FA"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50AD81AD" w14:textId="67E41E12" w:rsidTr="00C63D2F">
        <w:trPr>
          <w:gridAfter w:val="1"/>
          <w:wAfter w:w="51" w:type="dxa"/>
          <w:trHeight w:val="180"/>
        </w:trPr>
        <w:tc>
          <w:tcPr>
            <w:tcW w:w="919" w:type="dxa"/>
            <w:gridSpan w:val="2"/>
            <w:vMerge w:val="restart"/>
            <w:tcMar>
              <w:left w:w="120" w:type="dxa"/>
              <w:right w:w="120" w:type="dxa"/>
            </w:tcMar>
          </w:tcPr>
          <w:p w14:paraId="6C882E73" w14:textId="779F6EDF" w:rsidR="005C55A2" w:rsidRPr="00E9671D" w:rsidRDefault="005C55A2" w:rsidP="005C55A2">
            <w:pPr>
              <w:pStyle w:val="Parasts1"/>
              <w:widowControl w:val="0"/>
              <w:spacing w:after="0" w:line="240" w:lineRule="auto"/>
              <w:rPr>
                <w:rFonts w:ascii="Times New Roman" w:hAnsi="Times New Roman" w:cs="Times New Roman"/>
                <w:lang w:val="lv-LV"/>
              </w:rPr>
            </w:pPr>
            <w:r w:rsidRPr="00E9671D">
              <w:rPr>
                <w:rFonts w:ascii="Times New Roman" w:hAnsi="Times New Roman" w:cs="Times New Roman"/>
                <w:lang w:val="lv-LV"/>
              </w:rPr>
              <w:t>3.5.</w:t>
            </w:r>
          </w:p>
        </w:tc>
        <w:tc>
          <w:tcPr>
            <w:tcW w:w="2338" w:type="dxa"/>
            <w:vMerge w:val="restart"/>
            <w:tcMar>
              <w:left w:w="120" w:type="dxa"/>
              <w:right w:w="120" w:type="dxa"/>
            </w:tcMar>
          </w:tcPr>
          <w:p w14:paraId="3F6AE7CB" w14:textId="3C63B2D5" w:rsidR="005C55A2" w:rsidRPr="00E9671D" w:rsidRDefault="005C55A2" w:rsidP="005C55A2">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51" w:type="dxa"/>
            <w:tcMar>
              <w:left w:w="120" w:type="dxa"/>
              <w:right w:w="120" w:type="dxa"/>
            </w:tcMar>
          </w:tcPr>
          <w:p w14:paraId="034B2473" w14:textId="4C521D4D" w:rsidR="005C55A2" w:rsidRPr="00E9671D" w:rsidRDefault="005C55A2" w:rsidP="005C55A2">
            <w:pPr>
              <w:pStyle w:val="Default"/>
              <w:rPr>
                <w:sz w:val="22"/>
                <w:szCs w:val="22"/>
              </w:rPr>
            </w:pPr>
            <w:r w:rsidRPr="00E9671D">
              <w:rPr>
                <w:rFonts w:eastAsia="Times New Roman"/>
                <w:sz w:val="22"/>
                <w:szCs w:val="22"/>
              </w:rPr>
              <w:t>Projekta ideja ir prezentēta</w:t>
            </w:r>
          </w:p>
        </w:tc>
        <w:tc>
          <w:tcPr>
            <w:tcW w:w="1565" w:type="dxa"/>
            <w:gridSpan w:val="2"/>
            <w:tcMar>
              <w:left w:w="120" w:type="dxa"/>
              <w:right w:w="120" w:type="dxa"/>
            </w:tcMar>
            <w:vAlign w:val="center"/>
          </w:tcPr>
          <w:p w14:paraId="59298AC4" w14:textId="77777777" w:rsidR="005C55A2"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p w14:paraId="74C2111D" w14:textId="2BC18A09" w:rsidR="005C55A2" w:rsidRPr="00E9671D" w:rsidRDefault="005C55A2" w:rsidP="005C55A2">
            <w:pPr>
              <w:pStyle w:val="Parasts1"/>
              <w:spacing w:after="0" w:line="240" w:lineRule="auto"/>
              <w:jc w:val="center"/>
              <w:rPr>
                <w:rFonts w:ascii="Times New Roman" w:eastAsia="Times New Roman" w:hAnsi="Times New Roman" w:cs="Times New Roman"/>
                <w:lang w:val="lv-LV"/>
              </w:rPr>
            </w:pPr>
          </w:p>
        </w:tc>
        <w:tc>
          <w:tcPr>
            <w:tcW w:w="1276" w:type="dxa"/>
            <w:vMerge w:val="restart"/>
          </w:tcPr>
          <w:p w14:paraId="54176E5C" w14:textId="5D78242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21F1B4B0" w14:textId="02498825"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356298F8"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777CA99" w14:textId="2293224F" w:rsidTr="00C63D2F">
        <w:trPr>
          <w:gridAfter w:val="1"/>
          <w:wAfter w:w="51" w:type="dxa"/>
          <w:trHeight w:val="180"/>
        </w:trPr>
        <w:tc>
          <w:tcPr>
            <w:tcW w:w="919" w:type="dxa"/>
            <w:gridSpan w:val="2"/>
            <w:vMerge/>
            <w:tcMar>
              <w:left w:w="120" w:type="dxa"/>
              <w:right w:w="120" w:type="dxa"/>
            </w:tcMar>
          </w:tcPr>
          <w:p w14:paraId="55CD4378" w14:textId="77777777" w:rsidR="005C55A2" w:rsidRPr="00E9671D"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EA2454F" w14:textId="77777777" w:rsidR="005C55A2" w:rsidRPr="00E9671D"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249C50F" w14:textId="053AF98E" w:rsidR="005C55A2" w:rsidRPr="00E9671D" w:rsidRDefault="005C55A2" w:rsidP="005C55A2">
            <w:pPr>
              <w:pStyle w:val="Default"/>
              <w:rPr>
                <w:sz w:val="22"/>
                <w:szCs w:val="22"/>
              </w:rPr>
            </w:pPr>
            <w:r w:rsidRPr="00E9671D">
              <w:rPr>
                <w:rFonts w:eastAsia="Times New Roman"/>
                <w:sz w:val="22"/>
                <w:szCs w:val="22"/>
              </w:rPr>
              <w:t>Projekta ideja nav prezentēta</w:t>
            </w:r>
          </w:p>
        </w:tc>
        <w:tc>
          <w:tcPr>
            <w:tcW w:w="1565" w:type="dxa"/>
            <w:gridSpan w:val="2"/>
            <w:tcMar>
              <w:left w:w="120" w:type="dxa"/>
              <w:right w:w="120" w:type="dxa"/>
            </w:tcMar>
            <w:vAlign w:val="center"/>
          </w:tcPr>
          <w:p w14:paraId="1319B6BB" w14:textId="3AA672C1" w:rsidR="005C55A2" w:rsidRPr="00E9671D"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76" w:type="dxa"/>
            <w:vMerge/>
          </w:tcPr>
          <w:p w14:paraId="5C83D529" w14:textId="650F617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48956CB2"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97FDBB"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EDE1A04" w14:textId="77777777" w:rsidTr="005C55A2">
        <w:trPr>
          <w:gridAfter w:val="1"/>
          <w:wAfter w:w="51" w:type="dxa"/>
          <w:trHeight w:val="289"/>
        </w:trPr>
        <w:tc>
          <w:tcPr>
            <w:tcW w:w="10349" w:type="dxa"/>
            <w:gridSpan w:val="7"/>
            <w:tcMar>
              <w:left w:w="120" w:type="dxa"/>
              <w:right w:w="120" w:type="dxa"/>
            </w:tcMar>
          </w:tcPr>
          <w:p w14:paraId="22EF503D" w14:textId="1091648C" w:rsidR="005C55A2" w:rsidRPr="00E9671D" w:rsidRDefault="005C55A2" w:rsidP="005C55A2">
            <w:pPr>
              <w:pStyle w:val="Parasts1"/>
              <w:spacing w:after="0" w:line="240" w:lineRule="auto"/>
              <w:jc w:val="right"/>
              <w:rPr>
                <w:rFonts w:ascii="Times New Roman" w:eastAsia="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51E60A7A"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2CCDC1"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bl>
    <w:p w14:paraId="04908604" w14:textId="77777777" w:rsidR="00E9671D" w:rsidRDefault="00E9671D" w:rsidP="00083A2D">
      <w:pPr>
        <w:spacing w:after="200"/>
        <w:jc w:val="center"/>
        <w:rPr>
          <w:b/>
          <w:sz w:val="22"/>
          <w:szCs w:val="22"/>
        </w:rPr>
      </w:pPr>
    </w:p>
    <w:p w14:paraId="664C6135" w14:textId="77777777" w:rsidR="00083A2D" w:rsidRPr="00442C7C" w:rsidRDefault="00083A2D" w:rsidP="00083A2D">
      <w:pPr>
        <w:rPr>
          <w:rFonts w:eastAsia="Times New Roman"/>
          <w:b/>
        </w:rPr>
      </w:pPr>
      <w:r w:rsidRPr="00442C7C">
        <w:rPr>
          <w:rFonts w:eastAsia="Times New Roman"/>
          <w:b/>
        </w:rPr>
        <w:t>Projekta inovāciju identificēšana un atbilstības kritēriji to noteikšanai</w:t>
      </w:r>
    </w:p>
    <w:p w14:paraId="1B3A2398" w14:textId="77777777" w:rsidR="00083A2D" w:rsidRPr="00442C7C" w:rsidRDefault="00083A2D" w:rsidP="00083A2D">
      <w:pPr>
        <w:jc w:val="both"/>
        <w:rPr>
          <w:rFonts w:eastAsia="Times New Roman"/>
        </w:rPr>
      </w:pPr>
      <w:r w:rsidRPr="00442C7C">
        <w:rPr>
          <w:rFonts w:eastAsia="Times New Roman"/>
        </w:rPr>
        <w:t xml:space="preserve">Inovācijas tiek vērtētas Vietējās rīcības grupas teritorijas mērogā – Ādažu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207442EE" w14:textId="77777777" w:rsidR="00083A2D" w:rsidRPr="00442C7C" w:rsidRDefault="00083A2D" w:rsidP="00083A2D">
      <w:pPr>
        <w:rPr>
          <w:rFonts w:eastAsia="Times New Roman"/>
          <w:b/>
        </w:rPr>
      </w:pPr>
    </w:p>
    <w:tbl>
      <w:tblPr>
        <w:tblStyle w:val="TableGrid"/>
        <w:tblW w:w="14737" w:type="dxa"/>
        <w:tblLook w:val="04A0" w:firstRow="1" w:lastRow="0" w:firstColumn="1" w:lastColumn="0" w:noHBand="0" w:noVBand="1"/>
      </w:tblPr>
      <w:tblGrid>
        <w:gridCol w:w="1602"/>
        <w:gridCol w:w="4347"/>
        <w:gridCol w:w="1120"/>
        <w:gridCol w:w="1573"/>
        <w:gridCol w:w="1573"/>
        <w:gridCol w:w="4522"/>
      </w:tblGrid>
      <w:tr w:rsidR="005167F2" w:rsidRPr="00442C7C" w14:paraId="4248CB46" w14:textId="267D21F9" w:rsidTr="00493740">
        <w:tc>
          <w:tcPr>
            <w:tcW w:w="1602" w:type="dxa"/>
            <w:shd w:val="clear" w:color="auto" w:fill="95B3D7"/>
            <w:vAlign w:val="center"/>
          </w:tcPr>
          <w:p w14:paraId="27386D98" w14:textId="77777777" w:rsidR="005167F2" w:rsidRPr="006A2A7F" w:rsidRDefault="005167F2" w:rsidP="005167F2">
            <w:pPr>
              <w:jc w:val="center"/>
              <w:rPr>
                <w:b/>
                <w:sz w:val="22"/>
                <w:szCs w:val="22"/>
              </w:rPr>
            </w:pPr>
            <w:r w:rsidRPr="006A2A7F">
              <w:rPr>
                <w:b/>
                <w:sz w:val="22"/>
                <w:szCs w:val="22"/>
              </w:rPr>
              <w:t>Inovāciju kritērijs</w:t>
            </w:r>
          </w:p>
        </w:tc>
        <w:tc>
          <w:tcPr>
            <w:tcW w:w="4347" w:type="dxa"/>
            <w:shd w:val="clear" w:color="auto" w:fill="95B3D7"/>
            <w:vAlign w:val="center"/>
          </w:tcPr>
          <w:p w14:paraId="3AD11E7C" w14:textId="77777777" w:rsidR="005167F2" w:rsidRPr="006A2A7F" w:rsidRDefault="005167F2" w:rsidP="005167F2">
            <w:pPr>
              <w:jc w:val="center"/>
              <w:rPr>
                <w:b/>
                <w:sz w:val="22"/>
                <w:szCs w:val="22"/>
              </w:rPr>
            </w:pPr>
            <w:r w:rsidRPr="006A2A7F">
              <w:rPr>
                <w:b/>
                <w:sz w:val="22"/>
                <w:szCs w:val="22"/>
              </w:rPr>
              <w:t>Apraksts</w:t>
            </w:r>
          </w:p>
        </w:tc>
        <w:tc>
          <w:tcPr>
            <w:tcW w:w="1120" w:type="dxa"/>
            <w:shd w:val="clear" w:color="auto" w:fill="95B3D7"/>
            <w:vAlign w:val="center"/>
          </w:tcPr>
          <w:p w14:paraId="038B52B8" w14:textId="77777777" w:rsidR="005167F2" w:rsidRPr="006A2A7F" w:rsidRDefault="005167F2" w:rsidP="005167F2">
            <w:pPr>
              <w:jc w:val="center"/>
              <w:rPr>
                <w:b/>
                <w:sz w:val="22"/>
                <w:szCs w:val="22"/>
              </w:rPr>
            </w:pPr>
            <w:r w:rsidRPr="006A2A7F">
              <w:rPr>
                <w:b/>
                <w:sz w:val="22"/>
                <w:szCs w:val="22"/>
              </w:rPr>
              <w:t>Punkti</w:t>
            </w:r>
          </w:p>
        </w:tc>
        <w:tc>
          <w:tcPr>
            <w:tcW w:w="1573" w:type="dxa"/>
            <w:shd w:val="clear" w:color="auto" w:fill="95B3D7"/>
            <w:vAlign w:val="center"/>
          </w:tcPr>
          <w:p w14:paraId="12F0FDE4" w14:textId="077A4AF7" w:rsidR="005167F2" w:rsidRPr="006A2A7F" w:rsidRDefault="005167F2" w:rsidP="005167F2">
            <w:pPr>
              <w:jc w:val="center"/>
              <w:rPr>
                <w:b/>
                <w:sz w:val="22"/>
                <w:szCs w:val="22"/>
              </w:rPr>
            </w:pPr>
            <w:r w:rsidRPr="004B08F9">
              <w:rPr>
                <w:b/>
                <w:sz w:val="22"/>
                <w:szCs w:val="22"/>
              </w:rPr>
              <w:t>Projekta iesnieguma sadaļa</w:t>
            </w:r>
          </w:p>
        </w:tc>
        <w:tc>
          <w:tcPr>
            <w:tcW w:w="1573" w:type="dxa"/>
            <w:shd w:val="clear" w:color="auto" w:fill="95B3D7"/>
            <w:vAlign w:val="center"/>
          </w:tcPr>
          <w:p w14:paraId="698E75E8" w14:textId="799A8FFD" w:rsidR="005167F2" w:rsidRPr="006A2A7F" w:rsidRDefault="005167F2" w:rsidP="005167F2">
            <w:pPr>
              <w:jc w:val="center"/>
              <w:rPr>
                <w:b/>
                <w:sz w:val="22"/>
                <w:szCs w:val="22"/>
              </w:rPr>
            </w:pPr>
            <w:r w:rsidRPr="004B08F9">
              <w:rPr>
                <w:b/>
                <w:sz w:val="22"/>
                <w:szCs w:val="22"/>
              </w:rPr>
              <w:t>Vērtējums (atbilst/ neatbilst vai punktu skaits)</w:t>
            </w:r>
          </w:p>
        </w:tc>
        <w:tc>
          <w:tcPr>
            <w:tcW w:w="4522" w:type="dxa"/>
            <w:shd w:val="clear" w:color="auto" w:fill="95B3D7"/>
            <w:vAlign w:val="center"/>
          </w:tcPr>
          <w:p w14:paraId="298D05A8" w14:textId="3992C7D5" w:rsidR="005167F2" w:rsidRPr="006A2A7F" w:rsidRDefault="005167F2" w:rsidP="005167F2">
            <w:pPr>
              <w:jc w:val="center"/>
              <w:rPr>
                <w:b/>
                <w:sz w:val="22"/>
                <w:szCs w:val="22"/>
              </w:rPr>
            </w:pPr>
            <w:r w:rsidRPr="004B08F9">
              <w:rPr>
                <w:b/>
                <w:sz w:val="22"/>
                <w:szCs w:val="22"/>
              </w:rPr>
              <w:t>Vērtējuma pamatojums</w:t>
            </w:r>
          </w:p>
        </w:tc>
      </w:tr>
      <w:tr w:rsidR="005167F2" w:rsidRPr="00442C7C" w14:paraId="0D85AB37" w14:textId="221EBA5A" w:rsidTr="005167F2">
        <w:tc>
          <w:tcPr>
            <w:tcW w:w="1602" w:type="dxa"/>
          </w:tcPr>
          <w:p w14:paraId="7DAB2626" w14:textId="77777777" w:rsidR="005167F2" w:rsidRPr="006A2A7F" w:rsidRDefault="005167F2" w:rsidP="006A2A7F">
            <w:pPr>
              <w:rPr>
                <w:sz w:val="22"/>
                <w:szCs w:val="22"/>
              </w:rPr>
            </w:pPr>
            <w:r w:rsidRPr="006A2A7F">
              <w:rPr>
                <w:sz w:val="22"/>
                <w:szCs w:val="22"/>
              </w:rPr>
              <w:t>Oriģinalitāte</w:t>
            </w:r>
          </w:p>
        </w:tc>
        <w:tc>
          <w:tcPr>
            <w:tcW w:w="4347" w:type="dxa"/>
          </w:tcPr>
          <w:p w14:paraId="29E38B53" w14:textId="77777777" w:rsidR="005167F2" w:rsidRPr="006A2A7F" w:rsidRDefault="005167F2" w:rsidP="006A2A7F">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0" w:type="dxa"/>
            <w:vAlign w:val="center"/>
          </w:tcPr>
          <w:p w14:paraId="1964AB06" w14:textId="77777777" w:rsidR="005167F2" w:rsidRPr="006A2A7F" w:rsidRDefault="005167F2" w:rsidP="006A2A7F">
            <w:pPr>
              <w:jc w:val="center"/>
              <w:rPr>
                <w:sz w:val="22"/>
                <w:szCs w:val="22"/>
              </w:rPr>
            </w:pPr>
            <w:r w:rsidRPr="006A2A7F">
              <w:rPr>
                <w:sz w:val="22"/>
                <w:szCs w:val="22"/>
              </w:rPr>
              <w:t>5</w:t>
            </w:r>
          </w:p>
        </w:tc>
        <w:tc>
          <w:tcPr>
            <w:tcW w:w="1573" w:type="dxa"/>
          </w:tcPr>
          <w:p w14:paraId="5E2005A6" w14:textId="2AEAF891"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676E1E84"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FDFCAA4"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298A1D9B" w14:textId="176DB50C" w:rsidTr="005167F2">
        <w:tc>
          <w:tcPr>
            <w:tcW w:w="1602" w:type="dxa"/>
          </w:tcPr>
          <w:p w14:paraId="5C0624C3" w14:textId="77777777" w:rsidR="005167F2" w:rsidRPr="006A2A7F" w:rsidRDefault="005167F2" w:rsidP="006A2A7F">
            <w:pPr>
              <w:rPr>
                <w:sz w:val="22"/>
                <w:szCs w:val="22"/>
              </w:rPr>
            </w:pPr>
            <w:r w:rsidRPr="006A2A7F">
              <w:rPr>
                <w:sz w:val="22"/>
                <w:szCs w:val="22"/>
              </w:rPr>
              <w:t>Resursu izmantošanas efektivitāte</w:t>
            </w:r>
          </w:p>
        </w:tc>
        <w:tc>
          <w:tcPr>
            <w:tcW w:w="4347" w:type="dxa"/>
          </w:tcPr>
          <w:p w14:paraId="72BD2720" w14:textId="77777777" w:rsidR="005167F2" w:rsidRPr="006A2A7F" w:rsidRDefault="005167F2" w:rsidP="006A2A7F">
            <w:pPr>
              <w:jc w:val="both"/>
              <w:rPr>
                <w:sz w:val="22"/>
                <w:szCs w:val="22"/>
              </w:rPr>
            </w:pPr>
            <w:r w:rsidRPr="006A2A7F">
              <w:rPr>
                <w:sz w:val="22"/>
                <w:szCs w:val="22"/>
              </w:rPr>
              <w:t xml:space="preserve">Projekta ietvaros tiek uzsākta </w:t>
            </w:r>
            <w:proofErr w:type="spellStart"/>
            <w:r w:rsidRPr="006A2A7F">
              <w:rPr>
                <w:sz w:val="22"/>
                <w:szCs w:val="22"/>
              </w:rPr>
              <w:t>atjaunīgo</w:t>
            </w:r>
            <w:proofErr w:type="spellEnd"/>
            <w:r w:rsidRPr="006A2A7F">
              <w:rPr>
                <w:sz w:val="22"/>
                <w:szCs w:val="22"/>
              </w:rPr>
              <w:t xml:space="preserve"> resursu izmantošana vai resursi tiek atkārtoti izmantoti</w:t>
            </w:r>
          </w:p>
        </w:tc>
        <w:tc>
          <w:tcPr>
            <w:tcW w:w="1120" w:type="dxa"/>
            <w:vAlign w:val="center"/>
          </w:tcPr>
          <w:p w14:paraId="5D92F21B" w14:textId="77777777" w:rsidR="005167F2" w:rsidRPr="006A2A7F" w:rsidRDefault="005167F2" w:rsidP="006A2A7F">
            <w:pPr>
              <w:jc w:val="center"/>
              <w:rPr>
                <w:sz w:val="22"/>
                <w:szCs w:val="22"/>
              </w:rPr>
            </w:pPr>
            <w:r w:rsidRPr="006A2A7F">
              <w:rPr>
                <w:sz w:val="22"/>
                <w:szCs w:val="22"/>
              </w:rPr>
              <w:t>3</w:t>
            </w:r>
          </w:p>
        </w:tc>
        <w:tc>
          <w:tcPr>
            <w:tcW w:w="1573" w:type="dxa"/>
          </w:tcPr>
          <w:p w14:paraId="0BD5F0F8" w14:textId="134EA579" w:rsidR="005167F2" w:rsidRPr="006A2A7F" w:rsidRDefault="005167F2" w:rsidP="005C55A2">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32C37A31" w14:textId="77777777" w:rsidR="005167F2" w:rsidRPr="006A2A7F" w:rsidRDefault="005167F2" w:rsidP="005C55A2">
            <w:pPr>
              <w:pStyle w:val="Parasts1"/>
              <w:jc w:val="both"/>
              <w:rPr>
                <w:rFonts w:ascii="Times New Roman" w:eastAsia="Times New Roman" w:hAnsi="Times New Roman" w:cs="Times New Roman"/>
                <w:lang w:val="lv-LV"/>
              </w:rPr>
            </w:pPr>
          </w:p>
        </w:tc>
        <w:tc>
          <w:tcPr>
            <w:tcW w:w="4522" w:type="dxa"/>
          </w:tcPr>
          <w:p w14:paraId="66C73B10" w14:textId="77777777" w:rsidR="005167F2" w:rsidRPr="006A2A7F" w:rsidRDefault="005167F2" w:rsidP="005C55A2">
            <w:pPr>
              <w:pStyle w:val="Parasts1"/>
              <w:jc w:val="both"/>
              <w:rPr>
                <w:rFonts w:ascii="Times New Roman" w:eastAsia="Times New Roman" w:hAnsi="Times New Roman" w:cs="Times New Roman"/>
                <w:lang w:val="lv-LV"/>
              </w:rPr>
            </w:pPr>
          </w:p>
        </w:tc>
      </w:tr>
      <w:tr w:rsidR="005167F2" w:rsidRPr="00442C7C" w14:paraId="22C0D909" w14:textId="0431CD60" w:rsidTr="005167F2">
        <w:tc>
          <w:tcPr>
            <w:tcW w:w="1602" w:type="dxa"/>
          </w:tcPr>
          <w:p w14:paraId="329E9009" w14:textId="77777777" w:rsidR="005167F2" w:rsidRPr="006A2A7F" w:rsidRDefault="005167F2" w:rsidP="006A2A7F">
            <w:pPr>
              <w:rPr>
                <w:sz w:val="22"/>
                <w:szCs w:val="22"/>
              </w:rPr>
            </w:pPr>
            <w:r w:rsidRPr="006A2A7F">
              <w:rPr>
                <w:sz w:val="22"/>
                <w:szCs w:val="22"/>
              </w:rPr>
              <w:lastRenderedPageBreak/>
              <w:t>Sabiedriskā nozīme (ilgtspēja)</w:t>
            </w:r>
          </w:p>
        </w:tc>
        <w:tc>
          <w:tcPr>
            <w:tcW w:w="4347" w:type="dxa"/>
          </w:tcPr>
          <w:p w14:paraId="0808831D" w14:textId="77777777" w:rsidR="005167F2" w:rsidRPr="006A2A7F" w:rsidRDefault="005167F2" w:rsidP="006A2A7F">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0" w:type="dxa"/>
            <w:vAlign w:val="center"/>
          </w:tcPr>
          <w:p w14:paraId="499A9AD8" w14:textId="77777777" w:rsidR="005167F2" w:rsidRPr="006A2A7F" w:rsidRDefault="005167F2" w:rsidP="006A2A7F">
            <w:pPr>
              <w:jc w:val="center"/>
              <w:rPr>
                <w:sz w:val="22"/>
                <w:szCs w:val="22"/>
              </w:rPr>
            </w:pPr>
            <w:r w:rsidRPr="006A2A7F">
              <w:rPr>
                <w:sz w:val="22"/>
                <w:szCs w:val="22"/>
              </w:rPr>
              <w:t>3</w:t>
            </w:r>
          </w:p>
        </w:tc>
        <w:tc>
          <w:tcPr>
            <w:tcW w:w="1573" w:type="dxa"/>
          </w:tcPr>
          <w:p w14:paraId="2D1892B4" w14:textId="4B2EE1C8"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244AF0DF"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5A09952"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68F24844" w14:textId="7D26902A" w:rsidTr="005167F2">
        <w:tc>
          <w:tcPr>
            <w:tcW w:w="1602" w:type="dxa"/>
          </w:tcPr>
          <w:p w14:paraId="5B52F959" w14:textId="77777777" w:rsidR="005167F2" w:rsidRPr="006A2A7F" w:rsidRDefault="005167F2" w:rsidP="006A2A7F">
            <w:pPr>
              <w:rPr>
                <w:sz w:val="22"/>
                <w:szCs w:val="22"/>
              </w:rPr>
            </w:pPr>
            <w:r w:rsidRPr="006A2A7F">
              <w:rPr>
                <w:sz w:val="22"/>
                <w:szCs w:val="22"/>
              </w:rPr>
              <w:t>Integrēta (</w:t>
            </w:r>
            <w:proofErr w:type="spellStart"/>
            <w:r w:rsidRPr="006A2A7F">
              <w:rPr>
                <w:sz w:val="22"/>
                <w:szCs w:val="22"/>
              </w:rPr>
              <w:t>pārnozariska</w:t>
            </w:r>
            <w:proofErr w:type="spellEnd"/>
            <w:r w:rsidRPr="006A2A7F">
              <w:rPr>
                <w:sz w:val="22"/>
                <w:szCs w:val="22"/>
              </w:rPr>
              <w:t>) pieeja</w:t>
            </w:r>
          </w:p>
        </w:tc>
        <w:tc>
          <w:tcPr>
            <w:tcW w:w="4347" w:type="dxa"/>
          </w:tcPr>
          <w:p w14:paraId="1934A553" w14:textId="77777777" w:rsidR="005167F2" w:rsidRPr="006A2A7F" w:rsidRDefault="005167F2" w:rsidP="006A2A7F">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0" w:type="dxa"/>
            <w:vAlign w:val="center"/>
          </w:tcPr>
          <w:p w14:paraId="13B71A67" w14:textId="77777777" w:rsidR="005167F2" w:rsidRPr="006A2A7F" w:rsidRDefault="005167F2" w:rsidP="006A2A7F">
            <w:pPr>
              <w:jc w:val="center"/>
              <w:rPr>
                <w:sz w:val="22"/>
                <w:szCs w:val="22"/>
              </w:rPr>
            </w:pPr>
            <w:r w:rsidRPr="006A2A7F">
              <w:rPr>
                <w:sz w:val="22"/>
                <w:szCs w:val="22"/>
              </w:rPr>
              <w:t>3</w:t>
            </w:r>
          </w:p>
        </w:tc>
        <w:tc>
          <w:tcPr>
            <w:tcW w:w="1573" w:type="dxa"/>
            <w:tcBorders>
              <w:bottom w:val="single" w:sz="4" w:space="0" w:color="auto"/>
            </w:tcBorders>
          </w:tcPr>
          <w:p w14:paraId="1ABD3DA3" w14:textId="609892CA" w:rsidR="005167F2" w:rsidRPr="006A2A7F" w:rsidRDefault="005167F2" w:rsidP="006A2A7F">
            <w:pPr>
              <w:pStyle w:val="Parasts1"/>
              <w:jc w:val="both"/>
              <w:rPr>
                <w:lang w:val="lv-LV"/>
              </w:rPr>
            </w:pPr>
            <w:r w:rsidRPr="006A2A7F">
              <w:rPr>
                <w:rFonts w:ascii="Times New Roman" w:eastAsia="Times New Roman" w:hAnsi="Times New Roman" w:cs="Times New Roman"/>
                <w:lang w:val="lv-LV"/>
              </w:rPr>
              <w:t>Projekta iesniegums  kopumā</w:t>
            </w:r>
          </w:p>
        </w:tc>
        <w:tc>
          <w:tcPr>
            <w:tcW w:w="1573" w:type="dxa"/>
            <w:tcBorders>
              <w:bottom w:val="single" w:sz="4" w:space="0" w:color="auto"/>
            </w:tcBorders>
          </w:tcPr>
          <w:p w14:paraId="386E7FA6" w14:textId="77777777" w:rsidR="005167F2" w:rsidRPr="006A2A7F" w:rsidRDefault="005167F2" w:rsidP="006A2A7F">
            <w:pPr>
              <w:pStyle w:val="Parasts1"/>
              <w:jc w:val="both"/>
              <w:rPr>
                <w:lang w:val="lv-LV"/>
              </w:rPr>
            </w:pPr>
          </w:p>
        </w:tc>
        <w:tc>
          <w:tcPr>
            <w:tcW w:w="4522" w:type="dxa"/>
            <w:tcBorders>
              <w:bottom w:val="single" w:sz="4" w:space="0" w:color="auto"/>
            </w:tcBorders>
          </w:tcPr>
          <w:p w14:paraId="4B758FFF" w14:textId="77777777" w:rsidR="005167F2" w:rsidRPr="006A2A7F" w:rsidRDefault="005167F2" w:rsidP="006A2A7F">
            <w:pPr>
              <w:pStyle w:val="Parasts1"/>
              <w:jc w:val="both"/>
              <w:rPr>
                <w:lang w:val="lv-LV"/>
              </w:rPr>
            </w:pPr>
          </w:p>
        </w:tc>
      </w:tr>
    </w:tbl>
    <w:p w14:paraId="31CB3F6E" w14:textId="77777777" w:rsidR="00083A2D" w:rsidRPr="00442C7C" w:rsidRDefault="00083A2D" w:rsidP="00083A2D">
      <w:pPr>
        <w:spacing w:after="200"/>
        <w:jc w:val="center"/>
        <w:rPr>
          <w:b/>
        </w:rPr>
      </w:pPr>
    </w:p>
    <w:p w14:paraId="77744BA6" w14:textId="77777777" w:rsidR="006700DF" w:rsidRDefault="006700DF">
      <w:pPr>
        <w:spacing w:after="200" w:line="276" w:lineRule="auto"/>
        <w:rPr>
          <w:b/>
        </w:rPr>
      </w:pPr>
    </w:p>
    <w:p w14:paraId="2A837055" w14:textId="77777777" w:rsidR="00E9671D" w:rsidRDefault="00E9671D">
      <w:pPr>
        <w:spacing w:after="200" w:line="276" w:lineRule="auto"/>
        <w:rPr>
          <w:b/>
        </w:rPr>
      </w:pPr>
    </w:p>
    <w:p w14:paraId="3989BECD" w14:textId="77777777" w:rsidR="00E9671D" w:rsidRDefault="00E9671D">
      <w:pPr>
        <w:spacing w:after="200" w:line="276" w:lineRule="auto"/>
        <w:rPr>
          <w:b/>
        </w:rPr>
      </w:pPr>
    </w:p>
    <w:p w14:paraId="132199EF" w14:textId="77777777" w:rsidR="00E9671D" w:rsidRDefault="00E9671D">
      <w:pPr>
        <w:spacing w:after="200" w:line="276" w:lineRule="auto"/>
        <w:rPr>
          <w:b/>
        </w:rPr>
      </w:pPr>
    </w:p>
    <w:p w14:paraId="2BB1991C" w14:textId="77777777" w:rsidR="00E9671D" w:rsidRDefault="00E9671D">
      <w:pPr>
        <w:spacing w:after="200" w:line="276" w:lineRule="auto"/>
        <w:rPr>
          <w:b/>
        </w:rPr>
      </w:pPr>
    </w:p>
    <w:p w14:paraId="05965967" w14:textId="77777777" w:rsidR="005C55A2" w:rsidRDefault="005C55A2">
      <w:pPr>
        <w:spacing w:after="200" w:line="276" w:lineRule="auto"/>
        <w:rPr>
          <w:b/>
        </w:rPr>
      </w:pPr>
    </w:p>
    <w:p w14:paraId="6C31527B" w14:textId="77777777" w:rsidR="005C55A2" w:rsidRDefault="005C55A2">
      <w:pPr>
        <w:spacing w:after="200" w:line="276" w:lineRule="auto"/>
        <w:rPr>
          <w:b/>
        </w:rPr>
      </w:pPr>
    </w:p>
    <w:p w14:paraId="45B32A12" w14:textId="77777777" w:rsidR="005C55A2" w:rsidRDefault="005C55A2">
      <w:pPr>
        <w:spacing w:after="200" w:line="276" w:lineRule="auto"/>
        <w:rPr>
          <w:b/>
        </w:rPr>
      </w:pPr>
    </w:p>
    <w:sectPr w:rsidR="005C55A2"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DBDCE" w14:textId="77777777" w:rsidR="006C169F" w:rsidRDefault="006C169F" w:rsidP="00A76DB9">
      <w:r>
        <w:separator/>
      </w:r>
    </w:p>
  </w:endnote>
  <w:endnote w:type="continuationSeparator" w:id="0">
    <w:p w14:paraId="27B0303B" w14:textId="77777777" w:rsidR="006C169F" w:rsidRDefault="006C169F"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5423" w14:textId="77777777" w:rsidR="006C169F" w:rsidRDefault="006C169F" w:rsidP="00A76DB9">
      <w:r>
        <w:separator/>
      </w:r>
    </w:p>
  </w:footnote>
  <w:footnote w:type="continuationSeparator" w:id="0">
    <w:p w14:paraId="41F34EF9" w14:textId="77777777" w:rsidR="006C169F" w:rsidRDefault="006C169F"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94522136">
    <w:abstractNumId w:val="43"/>
  </w:num>
  <w:num w:numId="2" w16cid:durableId="1131829359">
    <w:abstractNumId w:val="8"/>
  </w:num>
  <w:num w:numId="3" w16cid:durableId="1012803388">
    <w:abstractNumId w:val="41"/>
  </w:num>
  <w:num w:numId="4" w16cid:durableId="400492153">
    <w:abstractNumId w:val="11"/>
  </w:num>
  <w:num w:numId="5" w16cid:durableId="2066759620">
    <w:abstractNumId w:val="31"/>
  </w:num>
  <w:num w:numId="6" w16cid:durableId="1671832351">
    <w:abstractNumId w:val="22"/>
  </w:num>
  <w:num w:numId="7" w16cid:durableId="62677530">
    <w:abstractNumId w:val="4"/>
  </w:num>
  <w:num w:numId="8" w16cid:durableId="2097969123">
    <w:abstractNumId w:val="9"/>
  </w:num>
  <w:num w:numId="9" w16cid:durableId="219368554">
    <w:abstractNumId w:val="14"/>
  </w:num>
  <w:num w:numId="10" w16cid:durableId="1900675866">
    <w:abstractNumId w:val="18"/>
  </w:num>
  <w:num w:numId="11" w16cid:durableId="985938918">
    <w:abstractNumId w:val="38"/>
  </w:num>
  <w:num w:numId="12" w16cid:durableId="163010727">
    <w:abstractNumId w:val="46"/>
  </w:num>
  <w:num w:numId="13" w16cid:durableId="759371422">
    <w:abstractNumId w:val="25"/>
  </w:num>
  <w:num w:numId="14" w16cid:durableId="360714221">
    <w:abstractNumId w:val="12"/>
  </w:num>
  <w:num w:numId="15" w16cid:durableId="1429544062">
    <w:abstractNumId w:val="10"/>
  </w:num>
  <w:num w:numId="16" w16cid:durableId="903224339">
    <w:abstractNumId w:val="39"/>
  </w:num>
  <w:num w:numId="17" w16cid:durableId="731077433">
    <w:abstractNumId w:val="44"/>
  </w:num>
  <w:num w:numId="18" w16cid:durableId="983437804">
    <w:abstractNumId w:val="28"/>
  </w:num>
  <w:num w:numId="19" w16cid:durableId="302077647">
    <w:abstractNumId w:val="1"/>
  </w:num>
  <w:num w:numId="20" w16cid:durableId="1519737022">
    <w:abstractNumId w:val="42"/>
  </w:num>
  <w:num w:numId="21" w16cid:durableId="1648129155">
    <w:abstractNumId w:val="5"/>
  </w:num>
  <w:num w:numId="22" w16cid:durableId="1958826316">
    <w:abstractNumId w:val="29"/>
  </w:num>
  <w:num w:numId="23" w16cid:durableId="933245342">
    <w:abstractNumId w:val="40"/>
  </w:num>
  <w:num w:numId="24" w16cid:durableId="1329552354">
    <w:abstractNumId w:val="33"/>
  </w:num>
  <w:num w:numId="25" w16cid:durableId="1917398118">
    <w:abstractNumId w:val="2"/>
  </w:num>
  <w:num w:numId="26" w16cid:durableId="1520506357">
    <w:abstractNumId w:val="34"/>
  </w:num>
  <w:num w:numId="27" w16cid:durableId="1546059924">
    <w:abstractNumId w:val="0"/>
  </w:num>
  <w:num w:numId="28" w16cid:durableId="2013560057">
    <w:abstractNumId w:val="45"/>
  </w:num>
  <w:num w:numId="29" w16cid:durableId="691734349">
    <w:abstractNumId w:val="24"/>
  </w:num>
  <w:num w:numId="30" w16cid:durableId="677854544">
    <w:abstractNumId w:val="21"/>
  </w:num>
  <w:num w:numId="31" w16cid:durableId="1969436676">
    <w:abstractNumId w:val="7"/>
  </w:num>
  <w:num w:numId="32" w16cid:durableId="930040636">
    <w:abstractNumId w:val="19"/>
  </w:num>
  <w:num w:numId="33" w16cid:durableId="1597860353">
    <w:abstractNumId w:val="16"/>
  </w:num>
  <w:num w:numId="34" w16cid:durableId="1928267003">
    <w:abstractNumId w:val="48"/>
  </w:num>
  <w:num w:numId="35" w16cid:durableId="1502117017">
    <w:abstractNumId w:val="13"/>
  </w:num>
  <w:num w:numId="36" w16cid:durableId="1243493043">
    <w:abstractNumId w:val="32"/>
  </w:num>
  <w:num w:numId="37" w16cid:durableId="688798424">
    <w:abstractNumId w:val="47"/>
  </w:num>
  <w:num w:numId="38" w16cid:durableId="1926958534">
    <w:abstractNumId w:val="17"/>
  </w:num>
  <w:num w:numId="39" w16cid:durableId="2141528892">
    <w:abstractNumId w:val="20"/>
  </w:num>
  <w:num w:numId="40" w16cid:durableId="2039305845">
    <w:abstractNumId w:val="6"/>
  </w:num>
  <w:num w:numId="41" w16cid:durableId="28146342">
    <w:abstractNumId w:val="15"/>
  </w:num>
  <w:num w:numId="42" w16cid:durableId="281502182">
    <w:abstractNumId w:val="26"/>
  </w:num>
  <w:num w:numId="43" w16cid:durableId="679042295">
    <w:abstractNumId w:val="37"/>
  </w:num>
  <w:num w:numId="44" w16cid:durableId="131026421">
    <w:abstractNumId w:val="30"/>
  </w:num>
  <w:num w:numId="45" w16cid:durableId="2098358243">
    <w:abstractNumId w:val="3"/>
  </w:num>
  <w:num w:numId="46" w16cid:durableId="1348599989">
    <w:abstractNumId w:val="36"/>
  </w:num>
  <w:num w:numId="47" w16cid:durableId="2049407496">
    <w:abstractNumId w:val="35"/>
  </w:num>
  <w:num w:numId="48" w16cid:durableId="1598439484">
    <w:abstractNumId w:val="23"/>
  </w:num>
  <w:num w:numId="49" w16cid:durableId="806356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65180"/>
    <w:rsid w:val="00065C6A"/>
    <w:rsid w:val="0007196A"/>
    <w:rsid w:val="00071E22"/>
    <w:rsid w:val="00073736"/>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8E2"/>
    <w:rsid w:val="000F0C06"/>
    <w:rsid w:val="000F35E5"/>
    <w:rsid w:val="000F7A71"/>
    <w:rsid w:val="00114D03"/>
    <w:rsid w:val="00117595"/>
    <w:rsid w:val="00121C1D"/>
    <w:rsid w:val="00122742"/>
    <w:rsid w:val="0012314B"/>
    <w:rsid w:val="0013106F"/>
    <w:rsid w:val="00137B08"/>
    <w:rsid w:val="001401E3"/>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2E76"/>
    <w:rsid w:val="00435BF6"/>
    <w:rsid w:val="00435E22"/>
    <w:rsid w:val="004404EE"/>
    <w:rsid w:val="00442C7C"/>
    <w:rsid w:val="004464FE"/>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C20E5"/>
    <w:rsid w:val="004C6DA9"/>
    <w:rsid w:val="004D0594"/>
    <w:rsid w:val="004D0706"/>
    <w:rsid w:val="004D3147"/>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6686"/>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69F"/>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203E4"/>
    <w:rsid w:val="00725617"/>
    <w:rsid w:val="00735905"/>
    <w:rsid w:val="00750186"/>
    <w:rsid w:val="007569D7"/>
    <w:rsid w:val="00757532"/>
    <w:rsid w:val="007632AF"/>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55AD2"/>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EB"/>
    <w:rsid w:val="00B954E5"/>
    <w:rsid w:val="00B964AD"/>
    <w:rsid w:val="00BA09CB"/>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57FFC"/>
    <w:rsid w:val="00C601D5"/>
    <w:rsid w:val="00C60EF5"/>
    <w:rsid w:val="00C63D2F"/>
    <w:rsid w:val="00C6735A"/>
    <w:rsid w:val="00C7136C"/>
    <w:rsid w:val="00C75AFE"/>
    <w:rsid w:val="00CA0063"/>
    <w:rsid w:val="00CA2921"/>
    <w:rsid w:val="00CA5CAD"/>
    <w:rsid w:val="00CA63FC"/>
    <w:rsid w:val="00CB1DD2"/>
    <w:rsid w:val="00CB5334"/>
    <w:rsid w:val="00CC4BA9"/>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1077"/>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E55BF"/>
    <w:rsid w:val="00DF042A"/>
    <w:rsid w:val="00DF0C75"/>
    <w:rsid w:val="00DF28D9"/>
    <w:rsid w:val="00DF3B16"/>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11644</Words>
  <Characters>6638</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2024-09-04T05:03:00Z</dcterms:created>
  <dcterms:modified xsi:type="dcterms:W3CDTF">2024-09-04T05:03:00Z</dcterms:modified>
</cp:coreProperties>
</file>