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B54BCA" w14:textId="2FD1C97F" w:rsidR="0032362C" w:rsidRPr="00684E65" w:rsidRDefault="0032362C" w:rsidP="0032362C">
            <w:pPr>
              <w:tabs>
                <w:tab w:val="left" w:pos="360"/>
              </w:tabs>
              <w:spacing w:after="120"/>
              <w:rPr>
                <w:sz w:val="24"/>
                <w:szCs w:val="24"/>
              </w:rPr>
            </w:pPr>
            <w:r w:rsidRPr="000F0E97">
              <w:rPr>
                <w:b/>
                <w:sz w:val="24"/>
                <w:szCs w:val="24"/>
              </w:rPr>
              <w:t>ELFLA 1</w:t>
            </w:r>
            <w:r w:rsidRPr="002350EA">
              <w:rPr>
                <w:sz w:val="24"/>
                <w:szCs w:val="24"/>
              </w:rPr>
              <w:t xml:space="preserve"> </w:t>
            </w:r>
            <w:r w:rsidR="00AF23F9" w:rsidRPr="00F52F88">
              <w:rPr>
                <w:sz w:val="24"/>
                <w:szCs w:val="24"/>
              </w:rPr>
              <w:t>„Atbalsts uzņēmējdarbības uzsākšanai un attīstībai, jaunu produktu, pakalpojumu radīšanai un attīstīšanai, inovatīvu risinājumu ieviešanai, atbalsts “Lauku biļetes” iniciatīvām”.</w:t>
            </w:r>
          </w:p>
          <w:p w14:paraId="06ADE62D" w14:textId="48974616" w:rsidR="00AF1D52" w:rsidRPr="007A7A8F" w:rsidRDefault="0032362C" w:rsidP="0032362C">
            <w:pPr>
              <w:rPr>
                <w:b/>
                <w:sz w:val="24"/>
                <w:szCs w:val="24"/>
              </w:rPr>
            </w:pPr>
            <w:r w:rsidRPr="000F0E97">
              <w:rPr>
                <w:b/>
                <w:sz w:val="24"/>
                <w:szCs w:val="24"/>
              </w:rPr>
              <w:t>ELFLA 2</w:t>
            </w:r>
            <w:r w:rsidRPr="002350EA">
              <w:rPr>
                <w:sz w:val="24"/>
                <w:szCs w:val="24"/>
              </w:rPr>
              <w:t xml:space="preserve"> </w:t>
            </w:r>
            <w:r w:rsidR="0083055F" w:rsidRPr="00F52F88">
              <w:rPr>
                <w:sz w:val="24"/>
                <w:szCs w:val="24"/>
              </w:rPr>
              <w:t>„Atbalsts produkcijas tirdzniecības vides radīšanai, labiekārtošanai, jaunu tirdzniecības veidu ieviešanai un atpazīstamības tēla veidošanai”.</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423A93">
            <w:pPr>
              <w:spacing w:before="120"/>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38E84F1E" w14:textId="0B34FED4" w:rsidR="00423A93" w:rsidRPr="00423A93" w:rsidRDefault="00423A93" w:rsidP="0083055F">
            <w:pPr>
              <w:tabs>
                <w:tab w:val="left" w:pos="360"/>
              </w:tabs>
              <w:spacing w:after="120"/>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ELFLA 1</w:t>
            </w:r>
            <w:r w:rsidRPr="007A7A8F">
              <w:t xml:space="preserve"> </w:t>
            </w:r>
            <w:r w:rsidR="0083055F" w:rsidRPr="00F52F88">
              <w:rPr>
                <w:sz w:val="24"/>
                <w:szCs w:val="24"/>
              </w:rPr>
              <w:t>Atbalsts uzņēmējdarbības uzsākšanai un attīstībai, jaunu produktu, pakalpojumu radīšanai un attīstīšanai, inovatīvu risinājumu ieviešanai, atbalsts “Lauku biļetes” iniciatīvām”.</w:t>
            </w:r>
          </w:p>
          <w:p w14:paraId="1662A87B" w14:textId="3CF38470" w:rsidR="00423A93" w:rsidRPr="0019063A" w:rsidRDefault="00423A93" w:rsidP="00423A93">
            <w:pPr>
              <w:rPr>
                <w:noProof/>
                <w:sz w:val="24"/>
                <w:szCs w:val="24"/>
                <w:lang w:eastAsia="lv-LV"/>
              </w:rPr>
            </w:pPr>
            <w:r w:rsidRPr="007A7A8F">
              <w:rPr>
                <w:noProof/>
                <w:sz w:val="24"/>
                <w:szCs w:val="24"/>
                <w:lang w:eastAsia="lv-LV"/>
              </w:rPr>
              <mc:AlternateContent>
                <mc:Choice Requires="wps">
                  <w:drawing>
                    <wp:anchor distT="0" distB="0" distL="114300" distR="114300" simplePos="0" relativeHeight="251668480" behindDoc="0" locked="0" layoutInCell="1" allowOverlap="1" wp14:anchorId="7CB27AA3" wp14:editId="6617CA5B">
                      <wp:simplePos x="0" y="0"/>
                      <wp:positionH relativeFrom="column">
                        <wp:posOffset>50165</wp:posOffset>
                      </wp:positionH>
                      <wp:positionV relativeFrom="paragraph">
                        <wp:posOffset>6350</wp:posOffset>
                      </wp:positionV>
                      <wp:extent cx="197485" cy="146050"/>
                      <wp:effectExtent l="0" t="0" r="12065" b="25400"/>
                      <wp:wrapNone/>
                      <wp:docPr id="7" name="Taisnstūris ar noapaļotiem stūriem 3"/>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0676" id="Taisnstūris ar noapaļotiem stūriem 3" o:spid="_x0000_s1026" style="position:absolute;margin-left:3.95pt;margin-top:.5pt;width:15.5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" fillcolor="white [3201]" strokecolor="black [3200]" strokeweight="1pt">
                      <v:stroke joinstyle="miter"/>
                    </v:roundrect>
                  </w:pict>
                </mc:Fallback>
              </mc:AlternateContent>
            </w:r>
            <w:r w:rsidRPr="007A7A8F">
              <w:rPr>
                <w:sz w:val="24"/>
                <w:szCs w:val="24"/>
              </w:rPr>
              <w:t xml:space="preserve">         </w:t>
            </w:r>
            <w:r w:rsidR="0019063A">
              <w:rPr>
                <w:sz w:val="24"/>
                <w:szCs w:val="24"/>
              </w:rPr>
              <w:t xml:space="preserve">ELFLA 2 </w:t>
            </w:r>
            <w:r w:rsidR="0083055F" w:rsidRPr="00F52F88">
              <w:rPr>
                <w:sz w:val="24"/>
                <w:szCs w:val="24"/>
              </w:rPr>
              <w:t>„Atbalsts produkcijas tirdzniecības vides radīšanai, labiekārtošanai, jaunu tirdzniecības veidu ieviešanai un atpazīstamības tēla veidošanai”.</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ED5A3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ED5A3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ED5A3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65D2F1B3"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F646FB">
        <w:rPr>
          <w:b/>
          <w:color w:val="FF0000"/>
        </w:rPr>
        <w:t xml:space="preserve">ELFLA 1. un 2. Rīcību </w:t>
      </w:r>
      <w:r w:rsidRPr="00C87497">
        <w:rPr>
          <w:b/>
          <w:color w:val="FF0000"/>
        </w:rPr>
        <w:t>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3385"/>
        <w:gridCol w:w="3102"/>
        <w:gridCol w:w="1701"/>
        <w:gridCol w:w="9"/>
        <w:gridCol w:w="1551"/>
        <w:gridCol w:w="4396"/>
      </w:tblGrid>
      <w:tr w:rsidR="00030970" w:rsidRPr="007A7A8F" w14:paraId="14BE1E68" w14:textId="77777777" w:rsidTr="009C38A0">
        <w:trPr>
          <w:trHeight w:val="711"/>
        </w:trPr>
        <w:tc>
          <w:tcPr>
            <w:tcW w:w="15026" w:type="dxa"/>
            <w:gridSpan w:val="10"/>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3"/>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3"/>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3"/>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lastRenderedPageBreak/>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lastRenderedPageBreak/>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3"/>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10"/>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41" w:type="dxa"/>
            <w:gridSpan w:val="4"/>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41" w:type="dxa"/>
            <w:gridSpan w:val="4"/>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3"/>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6"/>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6"/>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6"/>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10"/>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3"/>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6"/>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6"/>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3"/>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6"/>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6"/>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lastRenderedPageBreak/>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6"/>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6"/>
            <w:shd w:val="clear" w:color="auto" w:fill="auto"/>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6"/>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10"/>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D62AB" w:rsidRPr="00B47080" w14:paraId="0A437052" w14:textId="77777777" w:rsidTr="00CD62AB">
        <w:trPr>
          <w:trHeight w:val="555"/>
        </w:trPr>
        <w:tc>
          <w:tcPr>
            <w:tcW w:w="7369" w:type="dxa"/>
            <w:gridSpan w:val="6"/>
            <w:shd w:val="clear" w:color="auto" w:fill="auto"/>
            <w:vAlign w:val="center"/>
          </w:tcPr>
          <w:p w14:paraId="64D01A05" w14:textId="71A783C8" w:rsidR="00CD62AB" w:rsidRPr="00B47080" w:rsidRDefault="00CD62AB" w:rsidP="00CD62A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shd w:val="clear" w:color="auto" w:fill="auto"/>
            <w:vAlign w:val="center"/>
          </w:tcPr>
          <w:p w14:paraId="1E832D13"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CD62AB" w:rsidRPr="00B47080" w:rsidRDefault="00CD62AB" w:rsidP="00CD62AB">
            <w:pPr>
              <w:jc w:val="center"/>
              <w:rPr>
                <w:sz w:val="24"/>
                <w:szCs w:val="24"/>
              </w:rPr>
            </w:pPr>
          </w:p>
        </w:tc>
        <w:tc>
          <w:tcPr>
            <w:tcW w:w="4396" w:type="dxa"/>
          </w:tcPr>
          <w:p w14:paraId="23583705" w14:textId="77777777" w:rsidR="00CD62AB" w:rsidRPr="00B47080" w:rsidRDefault="00CD62AB" w:rsidP="00CD62AB">
            <w:pPr>
              <w:jc w:val="center"/>
              <w:rPr>
                <w:sz w:val="24"/>
                <w:szCs w:val="24"/>
              </w:rPr>
            </w:pPr>
          </w:p>
        </w:tc>
      </w:tr>
      <w:tr w:rsidR="00CD62AB" w:rsidRPr="00B47080" w14:paraId="70356F43" w14:textId="77777777" w:rsidTr="00CD62AB">
        <w:trPr>
          <w:trHeight w:val="555"/>
        </w:trPr>
        <w:tc>
          <w:tcPr>
            <w:tcW w:w="7369" w:type="dxa"/>
            <w:gridSpan w:val="6"/>
            <w:shd w:val="clear" w:color="auto" w:fill="auto"/>
            <w:vAlign w:val="center"/>
          </w:tcPr>
          <w:p w14:paraId="7C867089" w14:textId="427791F5" w:rsidR="00CD62AB" w:rsidRPr="00B47080" w:rsidRDefault="00CD62AB" w:rsidP="00CD62A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shd w:val="clear" w:color="auto" w:fill="auto"/>
            <w:vAlign w:val="center"/>
          </w:tcPr>
          <w:p w14:paraId="4C983DE4" w14:textId="77777777" w:rsidR="00CD62AB" w:rsidRPr="00B47080" w:rsidRDefault="00CD62AB" w:rsidP="00CD62AB">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CD62AB" w:rsidRPr="00B47080" w:rsidRDefault="00CD62AB" w:rsidP="00CD62AB">
            <w:pPr>
              <w:jc w:val="center"/>
              <w:rPr>
                <w:sz w:val="24"/>
                <w:szCs w:val="24"/>
              </w:rPr>
            </w:pPr>
          </w:p>
        </w:tc>
        <w:tc>
          <w:tcPr>
            <w:tcW w:w="4396" w:type="dxa"/>
          </w:tcPr>
          <w:p w14:paraId="0232C17C" w14:textId="77777777" w:rsidR="00CD62AB" w:rsidRPr="00B47080" w:rsidRDefault="00CD62AB" w:rsidP="00CD62AB">
            <w:pPr>
              <w:jc w:val="center"/>
              <w:rPr>
                <w:sz w:val="24"/>
                <w:szCs w:val="24"/>
              </w:rPr>
            </w:pPr>
          </w:p>
        </w:tc>
      </w:tr>
      <w:tr w:rsidR="00CD62AB" w:rsidRPr="00B47080" w14:paraId="7AA42A95" w14:textId="77777777" w:rsidTr="00CD62AB">
        <w:trPr>
          <w:trHeight w:val="555"/>
        </w:trPr>
        <w:tc>
          <w:tcPr>
            <w:tcW w:w="7369" w:type="dxa"/>
            <w:gridSpan w:val="6"/>
            <w:shd w:val="clear" w:color="auto" w:fill="auto"/>
            <w:vAlign w:val="center"/>
          </w:tcPr>
          <w:p w14:paraId="6430F9BE" w14:textId="0027390D" w:rsidR="00CD62AB" w:rsidRPr="00B47080" w:rsidRDefault="00CD62AB" w:rsidP="00CD62A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shd w:val="clear" w:color="auto" w:fill="auto"/>
            <w:vAlign w:val="center"/>
          </w:tcPr>
          <w:p w14:paraId="45E9DF64" w14:textId="77777777" w:rsidR="00CD62AB" w:rsidRPr="00B47080" w:rsidRDefault="00CD62AB" w:rsidP="00CD62AB">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CD62AB" w:rsidRPr="00B47080" w:rsidRDefault="00CD62AB" w:rsidP="00CD62AB">
            <w:pPr>
              <w:jc w:val="center"/>
              <w:rPr>
                <w:sz w:val="24"/>
                <w:szCs w:val="24"/>
              </w:rPr>
            </w:pPr>
          </w:p>
        </w:tc>
        <w:tc>
          <w:tcPr>
            <w:tcW w:w="4396" w:type="dxa"/>
          </w:tcPr>
          <w:p w14:paraId="04318411" w14:textId="77777777" w:rsidR="00CD62AB" w:rsidRPr="00B47080" w:rsidRDefault="00CD62AB" w:rsidP="00CD62AB">
            <w:pPr>
              <w:jc w:val="center"/>
              <w:rPr>
                <w:sz w:val="24"/>
                <w:szCs w:val="24"/>
              </w:rPr>
            </w:pPr>
          </w:p>
        </w:tc>
      </w:tr>
      <w:tr w:rsidR="00CD62AB" w:rsidRPr="00B47080" w14:paraId="709E66D2" w14:textId="32F50C7C" w:rsidTr="00CD62AB">
        <w:trPr>
          <w:trHeight w:val="555"/>
        </w:trPr>
        <w:tc>
          <w:tcPr>
            <w:tcW w:w="838" w:type="dxa"/>
            <w:gridSpan w:val="3"/>
            <w:shd w:val="clear" w:color="auto" w:fill="FFFF99"/>
            <w:vAlign w:val="center"/>
          </w:tcPr>
          <w:p w14:paraId="1D5D088A" w14:textId="0F26F746" w:rsidR="00CD62AB" w:rsidRPr="005809E2" w:rsidRDefault="00CD62AB" w:rsidP="00CD62AB">
            <w:pPr>
              <w:jc w:val="center"/>
              <w:rPr>
                <w:b/>
                <w:sz w:val="24"/>
                <w:szCs w:val="24"/>
              </w:rPr>
            </w:pPr>
            <w:r w:rsidRPr="005809E2">
              <w:rPr>
                <w:b/>
                <w:sz w:val="24"/>
                <w:szCs w:val="24"/>
              </w:rPr>
              <w:t>3.2.</w:t>
            </w:r>
          </w:p>
        </w:tc>
        <w:tc>
          <w:tcPr>
            <w:tcW w:w="6531" w:type="dxa"/>
            <w:gridSpan w:val="3"/>
            <w:shd w:val="clear" w:color="auto" w:fill="FFFF99"/>
            <w:vAlign w:val="center"/>
          </w:tcPr>
          <w:p w14:paraId="16986D1B" w14:textId="27066C9E" w:rsidR="00CD62AB" w:rsidRPr="005809E2" w:rsidRDefault="00CD62AB" w:rsidP="00CD62AB">
            <w:pPr>
              <w:rPr>
                <w:b/>
                <w:sz w:val="24"/>
                <w:szCs w:val="24"/>
              </w:rPr>
            </w:pPr>
            <w:r w:rsidRPr="005809E2">
              <w:rPr>
                <w:b/>
                <w:sz w:val="24"/>
                <w:szCs w:val="24"/>
              </w:rPr>
              <w:t>Iesniedzēja statuss</w:t>
            </w:r>
          </w:p>
        </w:tc>
        <w:tc>
          <w:tcPr>
            <w:tcW w:w="1701" w:type="dxa"/>
            <w:shd w:val="clear" w:color="auto" w:fill="FFFF99"/>
            <w:vAlign w:val="center"/>
          </w:tcPr>
          <w:p w14:paraId="2D8AE7DA" w14:textId="77777777" w:rsidR="00CD62AB" w:rsidRPr="005809E2" w:rsidRDefault="00CD62AB" w:rsidP="00CD62AB">
            <w:pPr>
              <w:rPr>
                <w:b/>
                <w:sz w:val="24"/>
                <w:szCs w:val="24"/>
              </w:rPr>
            </w:pPr>
          </w:p>
        </w:tc>
        <w:tc>
          <w:tcPr>
            <w:tcW w:w="1560" w:type="dxa"/>
            <w:gridSpan w:val="2"/>
            <w:shd w:val="clear" w:color="auto" w:fill="FFFF99"/>
            <w:vAlign w:val="center"/>
          </w:tcPr>
          <w:p w14:paraId="552072D8" w14:textId="77777777" w:rsidR="00CD62AB" w:rsidRPr="005809E2" w:rsidRDefault="00CD62AB" w:rsidP="00CD62AB">
            <w:pPr>
              <w:rPr>
                <w:b/>
                <w:sz w:val="24"/>
                <w:szCs w:val="24"/>
              </w:rPr>
            </w:pPr>
          </w:p>
        </w:tc>
        <w:tc>
          <w:tcPr>
            <w:tcW w:w="4396" w:type="dxa"/>
            <w:shd w:val="clear" w:color="auto" w:fill="FFFF99"/>
            <w:vAlign w:val="center"/>
          </w:tcPr>
          <w:p w14:paraId="7DECC710" w14:textId="2F290E90" w:rsidR="00CD62AB" w:rsidRPr="005809E2" w:rsidRDefault="00CD62AB" w:rsidP="00CD62AB">
            <w:pPr>
              <w:rPr>
                <w:b/>
                <w:sz w:val="24"/>
                <w:szCs w:val="24"/>
              </w:rPr>
            </w:pPr>
          </w:p>
        </w:tc>
      </w:tr>
      <w:tr w:rsidR="00CD62AB" w:rsidRPr="00B47080" w14:paraId="4757C677" w14:textId="77777777" w:rsidTr="00CD62AB">
        <w:trPr>
          <w:trHeight w:val="540"/>
        </w:trPr>
        <w:tc>
          <w:tcPr>
            <w:tcW w:w="7369" w:type="dxa"/>
            <w:gridSpan w:val="6"/>
            <w:shd w:val="clear" w:color="auto" w:fill="auto"/>
            <w:vAlign w:val="center"/>
          </w:tcPr>
          <w:p w14:paraId="75D67A50" w14:textId="5A0CE8A1" w:rsidR="00CD62AB" w:rsidRPr="00B47080" w:rsidRDefault="00CD62AB" w:rsidP="00CD62AB">
            <w:pPr>
              <w:pStyle w:val="BodyText3"/>
              <w:spacing w:after="0"/>
              <w:rPr>
                <w:sz w:val="24"/>
                <w:szCs w:val="24"/>
              </w:rPr>
            </w:pPr>
            <w:r w:rsidRPr="004276A2">
              <w:rPr>
                <w:sz w:val="24"/>
                <w:szCs w:val="24"/>
              </w:rPr>
              <w:lastRenderedPageBreak/>
              <w:t xml:space="preserve">Atbalsta pretendenta saimnieciskā darbība </w:t>
            </w:r>
            <w:r w:rsidRPr="004276A2">
              <w:rPr>
                <w:b/>
                <w:sz w:val="24"/>
                <w:szCs w:val="24"/>
              </w:rPr>
              <w:t>IR</w:t>
            </w:r>
            <w:r w:rsidRPr="004276A2">
              <w:rPr>
                <w:sz w:val="24"/>
                <w:szCs w:val="24"/>
              </w:rPr>
              <w:t xml:space="preserve"> reģistrēta VRG darbības teritorijā. </w:t>
            </w:r>
          </w:p>
        </w:tc>
        <w:tc>
          <w:tcPr>
            <w:tcW w:w="1701" w:type="dxa"/>
            <w:shd w:val="clear" w:color="auto" w:fill="auto"/>
            <w:vAlign w:val="center"/>
          </w:tcPr>
          <w:p w14:paraId="401F4B12" w14:textId="4C7DCF1A"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0B8FBCB2" w14:textId="77777777" w:rsidR="00CD62AB" w:rsidRPr="00B47080" w:rsidRDefault="00CD62AB" w:rsidP="00CD62AB">
            <w:pPr>
              <w:jc w:val="center"/>
              <w:rPr>
                <w:sz w:val="24"/>
                <w:szCs w:val="24"/>
              </w:rPr>
            </w:pPr>
          </w:p>
        </w:tc>
        <w:tc>
          <w:tcPr>
            <w:tcW w:w="4396" w:type="dxa"/>
          </w:tcPr>
          <w:p w14:paraId="0B212575" w14:textId="77777777" w:rsidR="00CD62AB" w:rsidRDefault="00CD62AB" w:rsidP="00CD62AB">
            <w:pPr>
              <w:jc w:val="center"/>
              <w:rPr>
                <w:sz w:val="24"/>
                <w:szCs w:val="24"/>
              </w:rPr>
            </w:pPr>
          </w:p>
          <w:p w14:paraId="2446B343" w14:textId="7D178A4A" w:rsidR="00CD62AB" w:rsidRPr="00B47080" w:rsidRDefault="00CD62AB" w:rsidP="00CD62AB">
            <w:pPr>
              <w:jc w:val="center"/>
              <w:rPr>
                <w:sz w:val="24"/>
                <w:szCs w:val="24"/>
              </w:rPr>
            </w:pPr>
          </w:p>
        </w:tc>
      </w:tr>
      <w:tr w:rsidR="00CD62AB" w:rsidRPr="00B47080" w14:paraId="1EB8ADF0" w14:textId="77777777" w:rsidTr="00CD62AB">
        <w:trPr>
          <w:trHeight w:val="540"/>
        </w:trPr>
        <w:tc>
          <w:tcPr>
            <w:tcW w:w="7369" w:type="dxa"/>
            <w:gridSpan w:val="6"/>
            <w:shd w:val="clear" w:color="auto" w:fill="auto"/>
            <w:vAlign w:val="center"/>
          </w:tcPr>
          <w:p w14:paraId="19794025" w14:textId="117F07A4" w:rsidR="00CD62AB" w:rsidRPr="00B47080" w:rsidRDefault="00CD62AB" w:rsidP="00CD62AB">
            <w:pPr>
              <w:rPr>
                <w:sz w:val="24"/>
                <w:szCs w:val="24"/>
              </w:rPr>
            </w:pPr>
            <w:r w:rsidRPr="004276A2">
              <w:rPr>
                <w:sz w:val="24"/>
                <w:szCs w:val="24"/>
              </w:rPr>
              <w:t xml:space="preserve">Atbalsta pretendenta saimnieciskā darbība </w:t>
            </w:r>
            <w:r w:rsidRPr="004276A2">
              <w:rPr>
                <w:b/>
                <w:sz w:val="24"/>
                <w:szCs w:val="24"/>
              </w:rPr>
              <w:t>NAV</w:t>
            </w:r>
            <w:r w:rsidRPr="004276A2">
              <w:rPr>
                <w:sz w:val="24"/>
                <w:szCs w:val="24"/>
              </w:rPr>
              <w:t xml:space="preserve"> reģistrēta VRG darbības teritorijā. </w:t>
            </w:r>
          </w:p>
        </w:tc>
        <w:tc>
          <w:tcPr>
            <w:tcW w:w="1701" w:type="dxa"/>
            <w:shd w:val="clear" w:color="auto" w:fill="auto"/>
            <w:vAlign w:val="center"/>
          </w:tcPr>
          <w:p w14:paraId="5B9E9671" w14:textId="413B9008" w:rsidR="00CD62AB" w:rsidRPr="00B47080" w:rsidRDefault="00CD62AB" w:rsidP="00CD62AB">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CD62AB" w:rsidRPr="00B47080" w:rsidRDefault="00CD62AB" w:rsidP="00CD62AB">
            <w:pPr>
              <w:rPr>
                <w:sz w:val="24"/>
                <w:szCs w:val="24"/>
              </w:rPr>
            </w:pPr>
          </w:p>
        </w:tc>
        <w:tc>
          <w:tcPr>
            <w:tcW w:w="4396" w:type="dxa"/>
            <w:tcBorders>
              <w:top w:val="single" w:sz="4" w:space="0" w:color="auto"/>
            </w:tcBorders>
          </w:tcPr>
          <w:p w14:paraId="53AC940E" w14:textId="77777777" w:rsidR="00CD62AB" w:rsidRPr="00B47080" w:rsidRDefault="00CD62AB" w:rsidP="00CD62AB">
            <w:pPr>
              <w:rPr>
                <w:sz w:val="24"/>
                <w:szCs w:val="24"/>
              </w:rPr>
            </w:pPr>
          </w:p>
        </w:tc>
      </w:tr>
      <w:tr w:rsidR="00CD62AB" w:rsidRPr="00B47080" w14:paraId="6CE2B435" w14:textId="77777777" w:rsidTr="00CD62AB">
        <w:trPr>
          <w:trHeight w:val="557"/>
        </w:trPr>
        <w:tc>
          <w:tcPr>
            <w:tcW w:w="838" w:type="dxa"/>
            <w:gridSpan w:val="3"/>
            <w:shd w:val="clear" w:color="auto" w:fill="FFFF99"/>
            <w:vAlign w:val="center"/>
          </w:tcPr>
          <w:p w14:paraId="56F3E3AA" w14:textId="77777777" w:rsidR="00CD62AB" w:rsidRPr="00B47080" w:rsidRDefault="00CD62AB" w:rsidP="00CD62AB">
            <w:pPr>
              <w:jc w:val="center"/>
              <w:rPr>
                <w:b/>
                <w:sz w:val="24"/>
                <w:szCs w:val="24"/>
              </w:rPr>
            </w:pPr>
            <w:r w:rsidRPr="00B47080">
              <w:rPr>
                <w:b/>
                <w:sz w:val="24"/>
                <w:szCs w:val="24"/>
              </w:rPr>
              <w:t>3.3.</w:t>
            </w:r>
          </w:p>
        </w:tc>
        <w:tc>
          <w:tcPr>
            <w:tcW w:w="6531" w:type="dxa"/>
            <w:gridSpan w:val="3"/>
            <w:shd w:val="clear" w:color="auto" w:fill="FFFF99"/>
            <w:vAlign w:val="center"/>
          </w:tcPr>
          <w:p w14:paraId="5D7E12D3" w14:textId="50B4AAD1" w:rsidR="00CD62AB" w:rsidRPr="00B47080" w:rsidRDefault="00CD62AB" w:rsidP="00CD62AB">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CD62AB" w:rsidRPr="00B47080" w:rsidRDefault="00CD62AB" w:rsidP="00CD62AB">
            <w:pPr>
              <w:jc w:val="center"/>
              <w:rPr>
                <w:b/>
                <w:sz w:val="24"/>
                <w:szCs w:val="24"/>
              </w:rPr>
            </w:pPr>
          </w:p>
        </w:tc>
        <w:tc>
          <w:tcPr>
            <w:tcW w:w="1560" w:type="dxa"/>
            <w:gridSpan w:val="2"/>
            <w:shd w:val="clear" w:color="auto" w:fill="FFFF99"/>
            <w:vAlign w:val="center"/>
          </w:tcPr>
          <w:p w14:paraId="7FCD3161" w14:textId="77777777" w:rsidR="00CD62AB" w:rsidRPr="00B47080" w:rsidRDefault="00CD62AB" w:rsidP="00CD62AB">
            <w:pPr>
              <w:rPr>
                <w:sz w:val="24"/>
                <w:szCs w:val="24"/>
              </w:rPr>
            </w:pPr>
          </w:p>
        </w:tc>
        <w:tc>
          <w:tcPr>
            <w:tcW w:w="4396" w:type="dxa"/>
            <w:shd w:val="clear" w:color="auto" w:fill="FFFF99"/>
          </w:tcPr>
          <w:p w14:paraId="7DEC4A13" w14:textId="77777777" w:rsidR="00CD62AB" w:rsidRPr="00B47080" w:rsidRDefault="00CD62AB" w:rsidP="00CD62AB">
            <w:pPr>
              <w:rPr>
                <w:sz w:val="24"/>
                <w:szCs w:val="24"/>
              </w:rPr>
            </w:pPr>
          </w:p>
        </w:tc>
      </w:tr>
      <w:tr w:rsidR="00CD62AB" w:rsidRPr="00B47080" w14:paraId="298E75A2" w14:textId="77777777" w:rsidTr="00CD62AB">
        <w:trPr>
          <w:trHeight w:val="699"/>
        </w:trPr>
        <w:tc>
          <w:tcPr>
            <w:tcW w:w="7369" w:type="dxa"/>
            <w:gridSpan w:val="6"/>
            <w:shd w:val="clear" w:color="auto" w:fill="auto"/>
            <w:vAlign w:val="center"/>
          </w:tcPr>
          <w:p w14:paraId="48095F9E" w14:textId="39ACF917"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shd w:val="clear" w:color="auto" w:fill="auto"/>
            <w:vAlign w:val="center"/>
          </w:tcPr>
          <w:p w14:paraId="2AA61B8C" w14:textId="1D59FEF2" w:rsidR="00CD62AB" w:rsidRPr="00B47080" w:rsidRDefault="00CD62AB" w:rsidP="00CD62AB">
            <w:pPr>
              <w:jc w:val="center"/>
              <w:rPr>
                <w:b/>
                <w:sz w:val="24"/>
                <w:szCs w:val="24"/>
              </w:rPr>
            </w:pPr>
            <w:r>
              <w:rPr>
                <w:b/>
                <w:sz w:val="24"/>
                <w:szCs w:val="24"/>
              </w:rPr>
              <w:t>2</w:t>
            </w:r>
          </w:p>
        </w:tc>
        <w:tc>
          <w:tcPr>
            <w:tcW w:w="1560" w:type="dxa"/>
            <w:gridSpan w:val="2"/>
            <w:shd w:val="clear" w:color="auto" w:fill="auto"/>
          </w:tcPr>
          <w:p w14:paraId="417B99F5" w14:textId="77777777" w:rsidR="00CD62AB" w:rsidRPr="00B47080" w:rsidRDefault="00CD62AB" w:rsidP="00CD62AB">
            <w:pPr>
              <w:rPr>
                <w:sz w:val="24"/>
                <w:szCs w:val="24"/>
              </w:rPr>
            </w:pPr>
          </w:p>
        </w:tc>
        <w:tc>
          <w:tcPr>
            <w:tcW w:w="4396" w:type="dxa"/>
            <w:shd w:val="clear" w:color="auto" w:fill="auto"/>
          </w:tcPr>
          <w:p w14:paraId="3DCE2C83" w14:textId="77777777" w:rsidR="00CD62AB" w:rsidRPr="00B47080" w:rsidRDefault="00CD62AB" w:rsidP="00CD62AB">
            <w:pPr>
              <w:rPr>
                <w:sz w:val="24"/>
                <w:szCs w:val="24"/>
              </w:rPr>
            </w:pPr>
          </w:p>
        </w:tc>
      </w:tr>
      <w:tr w:rsidR="00CD62AB" w:rsidRPr="00B47080" w14:paraId="52523082" w14:textId="77777777" w:rsidTr="00CD62AB">
        <w:trPr>
          <w:trHeight w:val="553"/>
        </w:trPr>
        <w:tc>
          <w:tcPr>
            <w:tcW w:w="7369" w:type="dxa"/>
            <w:gridSpan w:val="6"/>
            <w:shd w:val="clear" w:color="auto" w:fill="auto"/>
            <w:vAlign w:val="center"/>
          </w:tcPr>
          <w:p w14:paraId="6170E7A3" w14:textId="3BDCB6B5" w:rsidR="00CD62AB" w:rsidRPr="00B47080" w:rsidRDefault="00CD62AB" w:rsidP="00CD62AB">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shd w:val="clear" w:color="auto" w:fill="auto"/>
            <w:vAlign w:val="center"/>
          </w:tcPr>
          <w:p w14:paraId="4373538C" w14:textId="20963E71"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3A58FAF3" w14:textId="77777777" w:rsidR="00CD62AB" w:rsidRPr="00B47080" w:rsidRDefault="00CD62AB" w:rsidP="00CD62AB">
            <w:pPr>
              <w:rPr>
                <w:sz w:val="24"/>
                <w:szCs w:val="24"/>
              </w:rPr>
            </w:pPr>
          </w:p>
        </w:tc>
        <w:tc>
          <w:tcPr>
            <w:tcW w:w="4396" w:type="dxa"/>
            <w:shd w:val="clear" w:color="auto" w:fill="auto"/>
          </w:tcPr>
          <w:p w14:paraId="02A014FF" w14:textId="77777777" w:rsidR="00CD62AB" w:rsidRPr="00B47080" w:rsidRDefault="00CD62AB" w:rsidP="00CD62AB">
            <w:pPr>
              <w:rPr>
                <w:sz w:val="24"/>
                <w:szCs w:val="24"/>
              </w:rPr>
            </w:pPr>
          </w:p>
        </w:tc>
      </w:tr>
      <w:tr w:rsidR="00CD62AB" w:rsidRPr="00B47080" w14:paraId="73F32A11" w14:textId="77777777" w:rsidTr="00CD62AB">
        <w:trPr>
          <w:trHeight w:val="845"/>
        </w:trPr>
        <w:tc>
          <w:tcPr>
            <w:tcW w:w="838" w:type="dxa"/>
            <w:gridSpan w:val="3"/>
            <w:shd w:val="clear" w:color="auto" w:fill="FFFF99"/>
            <w:vAlign w:val="center"/>
          </w:tcPr>
          <w:p w14:paraId="4E376B64" w14:textId="79B01681" w:rsidR="00CD62AB" w:rsidRPr="00B47080" w:rsidRDefault="00CD62AB" w:rsidP="00CD62AB">
            <w:pPr>
              <w:jc w:val="center"/>
              <w:rPr>
                <w:b/>
                <w:sz w:val="24"/>
                <w:szCs w:val="24"/>
              </w:rPr>
            </w:pPr>
            <w:r w:rsidRPr="00B47080">
              <w:rPr>
                <w:b/>
                <w:sz w:val="24"/>
                <w:szCs w:val="24"/>
              </w:rPr>
              <w:t>3.4.</w:t>
            </w:r>
          </w:p>
        </w:tc>
        <w:tc>
          <w:tcPr>
            <w:tcW w:w="6531" w:type="dxa"/>
            <w:gridSpan w:val="3"/>
            <w:shd w:val="clear" w:color="auto" w:fill="FFFF99"/>
          </w:tcPr>
          <w:p w14:paraId="3F1FAEB9" w14:textId="7693CC56" w:rsidR="00CD62AB" w:rsidRPr="00B47080" w:rsidRDefault="00CD62AB" w:rsidP="00CD62AB">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CD62AB" w:rsidRPr="00B47080" w:rsidRDefault="00CD62AB" w:rsidP="00CD62AB">
            <w:pPr>
              <w:jc w:val="center"/>
              <w:rPr>
                <w:b/>
                <w:sz w:val="24"/>
                <w:szCs w:val="24"/>
              </w:rPr>
            </w:pPr>
          </w:p>
        </w:tc>
        <w:tc>
          <w:tcPr>
            <w:tcW w:w="1560" w:type="dxa"/>
            <w:gridSpan w:val="2"/>
            <w:shd w:val="clear" w:color="auto" w:fill="FFFF99"/>
          </w:tcPr>
          <w:p w14:paraId="44E7F80A" w14:textId="77777777" w:rsidR="00CD62AB" w:rsidRPr="00B47080" w:rsidRDefault="00CD62AB" w:rsidP="00CD62AB">
            <w:pPr>
              <w:rPr>
                <w:sz w:val="24"/>
                <w:szCs w:val="24"/>
              </w:rPr>
            </w:pPr>
          </w:p>
        </w:tc>
        <w:tc>
          <w:tcPr>
            <w:tcW w:w="4396" w:type="dxa"/>
            <w:shd w:val="clear" w:color="auto" w:fill="FFFF99"/>
          </w:tcPr>
          <w:p w14:paraId="12236C01" w14:textId="77777777" w:rsidR="00CD62AB" w:rsidRPr="00B47080" w:rsidRDefault="00CD62AB" w:rsidP="00CD62AB">
            <w:pPr>
              <w:rPr>
                <w:sz w:val="24"/>
                <w:szCs w:val="24"/>
              </w:rPr>
            </w:pPr>
          </w:p>
        </w:tc>
      </w:tr>
      <w:tr w:rsidR="00CD62AB" w:rsidRPr="00B47080" w14:paraId="0502B547" w14:textId="77777777" w:rsidTr="00CD62AB">
        <w:trPr>
          <w:trHeight w:val="860"/>
        </w:trPr>
        <w:tc>
          <w:tcPr>
            <w:tcW w:w="7369" w:type="dxa"/>
            <w:gridSpan w:val="6"/>
            <w:shd w:val="clear" w:color="auto" w:fill="auto"/>
            <w:vAlign w:val="center"/>
          </w:tcPr>
          <w:p w14:paraId="19D583C0" w14:textId="77777777" w:rsidR="00CD62AB" w:rsidRDefault="00CD62AB" w:rsidP="00CD62AB">
            <w:pPr>
              <w:pStyle w:val="BodyText3"/>
              <w:spacing w:after="0"/>
              <w:rPr>
                <w:sz w:val="24"/>
                <w:szCs w:val="24"/>
              </w:rPr>
            </w:pPr>
            <w:r>
              <w:rPr>
                <w:sz w:val="24"/>
                <w:szCs w:val="24"/>
              </w:rPr>
              <w:t>Skaidri pamatota informācija:</w:t>
            </w:r>
          </w:p>
          <w:p w14:paraId="2F2C1EEA" w14:textId="77777777" w:rsidR="00CD62AB" w:rsidRDefault="00CD62AB" w:rsidP="003815B5">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CD62AB" w:rsidRDefault="00CD62AB" w:rsidP="003815B5">
            <w:pPr>
              <w:pStyle w:val="BodyText3"/>
              <w:numPr>
                <w:ilvl w:val="0"/>
                <w:numId w:val="2"/>
              </w:numPr>
              <w:spacing w:after="0"/>
              <w:rPr>
                <w:sz w:val="24"/>
                <w:szCs w:val="24"/>
              </w:rPr>
            </w:pPr>
            <w:r>
              <w:rPr>
                <w:sz w:val="24"/>
                <w:szCs w:val="24"/>
              </w:rPr>
              <w:t>izvērtēti, aprakstīti, pamatoti konkurenti.</w:t>
            </w:r>
          </w:p>
          <w:p w14:paraId="1609A748" w14:textId="77777777" w:rsidR="00CD62AB" w:rsidRDefault="00CD62AB" w:rsidP="003815B5">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CD62AB" w:rsidRDefault="00CD62AB" w:rsidP="003815B5">
            <w:pPr>
              <w:pStyle w:val="BodyText3"/>
              <w:numPr>
                <w:ilvl w:val="0"/>
                <w:numId w:val="2"/>
              </w:numPr>
              <w:spacing w:after="0"/>
              <w:rPr>
                <w:sz w:val="24"/>
                <w:szCs w:val="24"/>
              </w:rPr>
            </w:pPr>
            <w:r>
              <w:rPr>
                <w:sz w:val="24"/>
                <w:szCs w:val="24"/>
              </w:rPr>
              <w:t>pamatota preces/pakalpojuma cena.</w:t>
            </w:r>
          </w:p>
          <w:p w14:paraId="3BC5FBE2" w14:textId="2A7FD083" w:rsidR="00CD62AB" w:rsidRPr="00806249" w:rsidRDefault="00CD62AB" w:rsidP="003815B5">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shd w:val="clear" w:color="auto" w:fill="auto"/>
            <w:vAlign w:val="center"/>
          </w:tcPr>
          <w:p w14:paraId="355CE0A6"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CD62AB" w:rsidRPr="00B47080" w:rsidRDefault="00CD62AB" w:rsidP="00CD62AB">
            <w:pPr>
              <w:rPr>
                <w:sz w:val="24"/>
                <w:szCs w:val="24"/>
              </w:rPr>
            </w:pPr>
          </w:p>
        </w:tc>
        <w:tc>
          <w:tcPr>
            <w:tcW w:w="4396" w:type="dxa"/>
          </w:tcPr>
          <w:p w14:paraId="25FA0E48" w14:textId="77777777" w:rsidR="00CD62AB" w:rsidRPr="00B47080" w:rsidRDefault="00CD62AB" w:rsidP="00CD62AB">
            <w:pPr>
              <w:rPr>
                <w:sz w:val="24"/>
                <w:szCs w:val="24"/>
              </w:rPr>
            </w:pPr>
          </w:p>
        </w:tc>
      </w:tr>
      <w:tr w:rsidR="00CD62AB" w:rsidRPr="00B47080" w14:paraId="7BA60A76" w14:textId="77777777" w:rsidTr="00CD62AB">
        <w:trPr>
          <w:trHeight w:val="832"/>
        </w:trPr>
        <w:tc>
          <w:tcPr>
            <w:tcW w:w="7369" w:type="dxa"/>
            <w:gridSpan w:val="6"/>
            <w:shd w:val="clear" w:color="auto" w:fill="auto"/>
            <w:vAlign w:val="center"/>
          </w:tcPr>
          <w:p w14:paraId="07AB12A6" w14:textId="77777777" w:rsidR="00CD62AB" w:rsidRDefault="00CD62AB" w:rsidP="00CD62AB">
            <w:pPr>
              <w:pStyle w:val="BodyText3"/>
              <w:spacing w:after="0"/>
              <w:rPr>
                <w:sz w:val="24"/>
                <w:szCs w:val="24"/>
              </w:rPr>
            </w:pPr>
            <w:r>
              <w:rPr>
                <w:sz w:val="24"/>
                <w:szCs w:val="24"/>
              </w:rPr>
              <w:t>Vispārināta, neskaidra, nepamatota informācija:</w:t>
            </w:r>
          </w:p>
          <w:p w14:paraId="48F71889" w14:textId="77777777" w:rsidR="00CD62AB" w:rsidRDefault="00CD62AB" w:rsidP="003815B5">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CD62AB" w:rsidRDefault="00CD62AB" w:rsidP="003815B5">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CD62AB" w:rsidRDefault="00CD62AB" w:rsidP="003815B5">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CD62AB" w:rsidRPr="00806249" w:rsidRDefault="00CD62AB" w:rsidP="003815B5">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shd w:val="clear" w:color="auto" w:fill="auto"/>
            <w:vAlign w:val="center"/>
          </w:tcPr>
          <w:p w14:paraId="562EC0A2" w14:textId="39A85856"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5AA0F2F9" w14:textId="77777777" w:rsidR="00CD62AB" w:rsidRPr="00B47080" w:rsidRDefault="00CD62AB" w:rsidP="00CD62AB">
            <w:pPr>
              <w:rPr>
                <w:sz w:val="24"/>
                <w:szCs w:val="24"/>
              </w:rPr>
            </w:pPr>
          </w:p>
        </w:tc>
        <w:tc>
          <w:tcPr>
            <w:tcW w:w="4396" w:type="dxa"/>
          </w:tcPr>
          <w:p w14:paraId="6B962F6B" w14:textId="77777777" w:rsidR="00CD62AB" w:rsidRPr="00B47080" w:rsidRDefault="00CD62AB" w:rsidP="00CD62AB">
            <w:pPr>
              <w:rPr>
                <w:sz w:val="24"/>
                <w:szCs w:val="24"/>
              </w:rPr>
            </w:pPr>
          </w:p>
        </w:tc>
      </w:tr>
      <w:tr w:rsidR="00CD62AB" w:rsidRPr="00B47080" w14:paraId="772939EE" w14:textId="77777777" w:rsidTr="00CD62AB">
        <w:trPr>
          <w:trHeight w:val="832"/>
        </w:trPr>
        <w:tc>
          <w:tcPr>
            <w:tcW w:w="7369" w:type="dxa"/>
            <w:gridSpan w:val="6"/>
            <w:shd w:val="clear" w:color="auto" w:fill="auto"/>
            <w:vAlign w:val="center"/>
          </w:tcPr>
          <w:p w14:paraId="2C143327" w14:textId="77777777" w:rsidR="00CD62AB" w:rsidRDefault="00CD62AB" w:rsidP="00CD62AB">
            <w:pPr>
              <w:pStyle w:val="BodyText3"/>
              <w:spacing w:after="0"/>
              <w:rPr>
                <w:sz w:val="24"/>
                <w:szCs w:val="24"/>
              </w:rPr>
            </w:pPr>
            <w:r>
              <w:rPr>
                <w:sz w:val="24"/>
                <w:szCs w:val="24"/>
              </w:rPr>
              <w:t>Nav aprakstīta, nav saprotama, neskaidra, nepamatota informācija:</w:t>
            </w:r>
          </w:p>
          <w:p w14:paraId="1DFB1BB6" w14:textId="77777777" w:rsidR="00CD62AB" w:rsidRDefault="00CD62AB" w:rsidP="003815B5">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CD62AB" w:rsidRDefault="00CD62AB" w:rsidP="003815B5">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CD62AB" w:rsidRDefault="00CD62AB" w:rsidP="003815B5">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CD62AB" w:rsidRDefault="00CD62AB" w:rsidP="003815B5">
            <w:pPr>
              <w:pStyle w:val="BodyText3"/>
              <w:numPr>
                <w:ilvl w:val="0"/>
                <w:numId w:val="4"/>
              </w:numPr>
              <w:spacing w:after="0"/>
              <w:rPr>
                <w:sz w:val="24"/>
                <w:szCs w:val="24"/>
              </w:rPr>
            </w:pPr>
            <w:r>
              <w:rPr>
                <w:sz w:val="24"/>
                <w:szCs w:val="24"/>
              </w:rPr>
              <w:lastRenderedPageBreak/>
              <w:t xml:space="preserve">nav aprakstīta </w:t>
            </w:r>
            <w:r w:rsidRPr="004276A2">
              <w:rPr>
                <w:sz w:val="24"/>
                <w:szCs w:val="24"/>
              </w:rPr>
              <w:t>mērķauditorija</w:t>
            </w:r>
            <w:r>
              <w:rPr>
                <w:sz w:val="24"/>
                <w:szCs w:val="24"/>
              </w:rPr>
              <w:t>, nav preces/pakalpojuma cena,</w:t>
            </w:r>
          </w:p>
          <w:p w14:paraId="720CB8DF" w14:textId="3EE080CF" w:rsidR="00CD62AB" w:rsidRPr="00806249" w:rsidRDefault="00CD62AB" w:rsidP="003815B5">
            <w:pPr>
              <w:pStyle w:val="BodyText3"/>
              <w:numPr>
                <w:ilvl w:val="0"/>
                <w:numId w:val="4"/>
              </w:numPr>
              <w:spacing w:after="0"/>
              <w:rPr>
                <w:sz w:val="24"/>
                <w:szCs w:val="24"/>
              </w:rPr>
            </w:pPr>
            <w:r w:rsidRPr="00806249">
              <w:rPr>
                <w:sz w:val="24"/>
                <w:szCs w:val="24"/>
              </w:rPr>
              <w:t>nav pievienots “Biznesa plāna kopsavilkums”.</w:t>
            </w:r>
          </w:p>
        </w:tc>
        <w:tc>
          <w:tcPr>
            <w:tcW w:w="1701" w:type="dxa"/>
            <w:shd w:val="clear" w:color="auto" w:fill="auto"/>
            <w:vAlign w:val="center"/>
          </w:tcPr>
          <w:p w14:paraId="6D1D302E" w14:textId="0A519B89" w:rsidR="00CD62AB" w:rsidRPr="00B47080" w:rsidRDefault="00CD62AB" w:rsidP="00CD62AB">
            <w:pPr>
              <w:jc w:val="center"/>
              <w:rPr>
                <w:b/>
                <w:sz w:val="24"/>
                <w:szCs w:val="24"/>
              </w:rPr>
            </w:pPr>
            <w:r>
              <w:rPr>
                <w:b/>
                <w:sz w:val="24"/>
                <w:szCs w:val="24"/>
              </w:rPr>
              <w:lastRenderedPageBreak/>
              <w:t>0</w:t>
            </w:r>
          </w:p>
        </w:tc>
        <w:tc>
          <w:tcPr>
            <w:tcW w:w="1560" w:type="dxa"/>
            <w:gridSpan w:val="2"/>
            <w:shd w:val="clear" w:color="auto" w:fill="auto"/>
            <w:vAlign w:val="center"/>
          </w:tcPr>
          <w:p w14:paraId="13CE4794" w14:textId="77777777" w:rsidR="00CD62AB" w:rsidRPr="00B47080" w:rsidRDefault="00CD62AB" w:rsidP="00CD62AB">
            <w:pPr>
              <w:rPr>
                <w:sz w:val="24"/>
                <w:szCs w:val="24"/>
              </w:rPr>
            </w:pPr>
          </w:p>
        </w:tc>
        <w:tc>
          <w:tcPr>
            <w:tcW w:w="4396" w:type="dxa"/>
          </w:tcPr>
          <w:p w14:paraId="6B9CBDC6" w14:textId="77777777" w:rsidR="00CD62AB" w:rsidRPr="00B47080" w:rsidRDefault="00CD62AB" w:rsidP="00CD62AB">
            <w:pPr>
              <w:rPr>
                <w:sz w:val="24"/>
                <w:szCs w:val="24"/>
              </w:rPr>
            </w:pPr>
          </w:p>
        </w:tc>
      </w:tr>
      <w:tr w:rsidR="00CD62AB" w:rsidRPr="00B47080" w14:paraId="233395B8" w14:textId="77777777" w:rsidTr="00CD62AB">
        <w:trPr>
          <w:trHeight w:val="638"/>
        </w:trPr>
        <w:tc>
          <w:tcPr>
            <w:tcW w:w="838" w:type="dxa"/>
            <w:gridSpan w:val="3"/>
            <w:shd w:val="clear" w:color="auto" w:fill="FFFF99"/>
            <w:vAlign w:val="center"/>
          </w:tcPr>
          <w:p w14:paraId="069B4231" w14:textId="77777777" w:rsidR="00CD62AB" w:rsidRPr="00B47080" w:rsidRDefault="00CD62AB" w:rsidP="00CD62AB">
            <w:pPr>
              <w:jc w:val="center"/>
              <w:rPr>
                <w:b/>
                <w:sz w:val="24"/>
                <w:szCs w:val="24"/>
              </w:rPr>
            </w:pPr>
            <w:r w:rsidRPr="00B47080">
              <w:rPr>
                <w:b/>
                <w:sz w:val="24"/>
                <w:szCs w:val="24"/>
              </w:rPr>
              <w:t>3.5.</w:t>
            </w:r>
          </w:p>
        </w:tc>
        <w:tc>
          <w:tcPr>
            <w:tcW w:w="3429" w:type="dxa"/>
            <w:gridSpan w:val="2"/>
            <w:tcBorders>
              <w:right w:val="nil"/>
            </w:tcBorders>
            <w:shd w:val="clear" w:color="auto" w:fill="FFFF99"/>
            <w:vAlign w:val="center"/>
          </w:tcPr>
          <w:p w14:paraId="0D470AE6" w14:textId="19114165" w:rsidR="00CD62AB" w:rsidRPr="005809E2" w:rsidRDefault="00CD62AB" w:rsidP="00CD62AB">
            <w:pPr>
              <w:rPr>
                <w:sz w:val="24"/>
                <w:szCs w:val="24"/>
              </w:rPr>
            </w:pPr>
            <w:r w:rsidRPr="00E22E24">
              <w:rPr>
                <w:b/>
                <w:sz w:val="24"/>
                <w:szCs w:val="24"/>
              </w:rPr>
              <w:t>Aprites ekonomikas risinājumi</w:t>
            </w:r>
          </w:p>
        </w:tc>
        <w:tc>
          <w:tcPr>
            <w:tcW w:w="3102" w:type="dxa"/>
            <w:tcBorders>
              <w:left w:val="nil"/>
            </w:tcBorders>
            <w:shd w:val="clear" w:color="auto" w:fill="FFFF99"/>
            <w:vAlign w:val="center"/>
          </w:tcPr>
          <w:p w14:paraId="7979DCC3" w14:textId="0AC62ADD" w:rsidR="00CD62AB" w:rsidRPr="00B47080" w:rsidRDefault="00CD62AB" w:rsidP="00CD62AB">
            <w:pPr>
              <w:pStyle w:val="BodyText3"/>
              <w:spacing w:after="0"/>
              <w:rPr>
                <w:sz w:val="24"/>
                <w:szCs w:val="24"/>
              </w:rPr>
            </w:pPr>
          </w:p>
        </w:tc>
        <w:tc>
          <w:tcPr>
            <w:tcW w:w="1701" w:type="dxa"/>
            <w:shd w:val="clear" w:color="auto" w:fill="FFFF99"/>
            <w:vAlign w:val="center"/>
          </w:tcPr>
          <w:p w14:paraId="5317226B" w14:textId="54B14694" w:rsidR="00CD62AB" w:rsidRPr="00B47080" w:rsidRDefault="00CD62AB" w:rsidP="00CD62AB">
            <w:pPr>
              <w:jc w:val="center"/>
              <w:rPr>
                <w:b/>
                <w:sz w:val="24"/>
                <w:szCs w:val="24"/>
              </w:rPr>
            </w:pPr>
          </w:p>
        </w:tc>
        <w:tc>
          <w:tcPr>
            <w:tcW w:w="1560" w:type="dxa"/>
            <w:gridSpan w:val="2"/>
            <w:shd w:val="clear" w:color="auto" w:fill="FFFF99"/>
            <w:vAlign w:val="center"/>
          </w:tcPr>
          <w:p w14:paraId="39904D32" w14:textId="77777777" w:rsidR="00CD62AB" w:rsidRPr="00B47080" w:rsidRDefault="00CD62AB" w:rsidP="00CD62AB">
            <w:pPr>
              <w:rPr>
                <w:sz w:val="24"/>
                <w:szCs w:val="24"/>
              </w:rPr>
            </w:pPr>
          </w:p>
        </w:tc>
        <w:tc>
          <w:tcPr>
            <w:tcW w:w="4396" w:type="dxa"/>
            <w:shd w:val="clear" w:color="auto" w:fill="FFFF99"/>
          </w:tcPr>
          <w:p w14:paraId="6FEE4756" w14:textId="77777777" w:rsidR="00CD62AB" w:rsidRPr="00B47080" w:rsidRDefault="00CD62AB" w:rsidP="00CD62AB">
            <w:pPr>
              <w:rPr>
                <w:sz w:val="24"/>
                <w:szCs w:val="24"/>
              </w:rPr>
            </w:pPr>
          </w:p>
        </w:tc>
      </w:tr>
      <w:tr w:rsidR="00CD62AB" w:rsidRPr="00B47080" w14:paraId="2CEC95A3" w14:textId="77777777" w:rsidTr="00CD62AB">
        <w:trPr>
          <w:trHeight w:val="558"/>
        </w:trPr>
        <w:tc>
          <w:tcPr>
            <w:tcW w:w="7369" w:type="dxa"/>
            <w:gridSpan w:val="6"/>
            <w:shd w:val="clear" w:color="auto" w:fill="auto"/>
            <w:vAlign w:val="center"/>
          </w:tcPr>
          <w:p w14:paraId="2133DAC4" w14:textId="17F49482" w:rsidR="00CD62AB" w:rsidRPr="00B47080" w:rsidRDefault="00CD62AB" w:rsidP="00CD62AB">
            <w:pPr>
              <w:rPr>
                <w:sz w:val="24"/>
                <w:szCs w:val="24"/>
              </w:rPr>
            </w:pPr>
            <w:r w:rsidRPr="00BE6DC9">
              <w:rPr>
                <w:sz w:val="24"/>
                <w:szCs w:val="24"/>
              </w:rPr>
              <w:t>Projekts kopumā virzīts uz aprites ekonomiku</w:t>
            </w:r>
            <w:r>
              <w:rPr>
                <w:sz w:val="24"/>
                <w:szCs w:val="24"/>
              </w:rPr>
              <w:t>, skaidri pamatots vai/kā esošos materiālus, produktus izmantos atkārtoti, atjaunos to izmantošanas laiku vai kā citādi mazinās atkritumu apjomu.</w:t>
            </w:r>
          </w:p>
        </w:tc>
        <w:tc>
          <w:tcPr>
            <w:tcW w:w="1701" w:type="dxa"/>
            <w:shd w:val="clear" w:color="auto" w:fill="auto"/>
            <w:vAlign w:val="center"/>
          </w:tcPr>
          <w:p w14:paraId="5D5C45A7" w14:textId="77777777" w:rsidR="00CD62AB" w:rsidRPr="00B47080" w:rsidRDefault="00CD62AB" w:rsidP="00CD62AB">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CD62AB" w:rsidRPr="00B47080" w:rsidRDefault="00CD62AB" w:rsidP="00CD62AB">
            <w:pPr>
              <w:rPr>
                <w:sz w:val="24"/>
                <w:szCs w:val="24"/>
              </w:rPr>
            </w:pPr>
          </w:p>
        </w:tc>
        <w:tc>
          <w:tcPr>
            <w:tcW w:w="4396" w:type="dxa"/>
          </w:tcPr>
          <w:p w14:paraId="7F605011" w14:textId="77777777" w:rsidR="00CD62AB" w:rsidRPr="00B47080" w:rsidRDefault="00CD62AB" w:rsidP="00CD62AB">
            <w:pPr>
              <w:rPr>
                <w:sz w:val="24"/>
                <w:szCs w:val="24"/>
              </w:rPr>
            </w:pPr>
          </w:p>
        </w:tc>
      </w:tr>
      <w:tr w:rsidR="00CD62AB" w:rsidRPr="00B47080" w14:paraId="3B5841EB" w14:textId="77777777" w:rsidTr="00CD62AB">
        <w:trPr>
          <w:trHeight w:val="558"/>
        </w:trPr>
        <w:tc>
          <w:tcPr>
            <w:tcW w:w="7369" w:type="dxa"/>
            <w:gridSpan w:val="6"/>
            <w:shd w:val="clear" w:color="auto" w:fill="auto"/>
            <w:vAlign w:val="center"/>
          </w:tcPr>
          <w:p w14:paraId="0DA2005A" w14:textId="1CF20057" w:rsidR="00CD62AB" w:rsidRPr="00B47080" w:rsidRDefault="00CD62AB" w:rsidP="00CD62AB">
            <w:pPr>
              <w:rPr>
                <w:sz w:val="24"/>
                <w:szCs w:val="24"/>
              </w:rPr>
            </w:pPr>
            <w:r w:rsidRPr="00BE6DC9">
              <w:rPr>
                <w:sz w:val="24"/>
                <w:szCs w:val="24"/>
              </w:rPr>
              <w:t>Projekts</w:t>
            </w:r>
            <w:r>
              <w:rPr>
                <w:sz w:val="24"/>
                <w:szCs w:val="24"/>
              </w:rPr>
              <w:t xml:space="preserve"> daļēji</w:t>
            </w:r>
            <w:r w:rsidRPr="00BE6DC9">
              <w:rPr>
                <w:sz w:val="24"/>
                <w:szCs w:val="24"/>
              </w:rPr>
              <w:t xml:space="preserve"> virzīts uz aprites ekonomiku</w:t>
            </w:r>
            <w:r>
              <w:rPr>
                <w:sz w:val="24"/>
                <w:szCs w:val="24"/>
              </w:rPr>
              <w:t>, nav vai neskaidri pamatots kādā veidā pagarinās materiālu, produktu izmantošanas laiku, vai/kā mazinās atkritumu apjomu.</w:t>
            </w:r>
          </w:p>
        </w:tc>
        <w:tc>
          <w:tcPr>
            <w:tcW w:w="1701" w:type="dxa"/>
            <w:shd w:val="clear" w:color="auto" w:fill="auto"/>
            <w:vAlign w:val="center"/>
          </w:tcPr>
          <w:p w14:paraId="1AF42C47" w14:textId="5D71837D"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24536062" w14:textId="77777777" w:rsidR="00CD62AB" w:rsidRPr="00B47080" w:rsidRDefault="00CD62AB" w:rsidP="00CD62AB">
            <w:pPr>
              <w:rPr>
                <w:sz w:val="24"/>
                <w:szCs w:val="24"/>
              </w:rPr>
            </w:pPr>
          </w:p>
        </w:tc>
        <w:tc>
          <w:tcPr>
            <w:tcW w:w="4396" w:type="dxa"/>
          </w:tcPr>
          <w:p w14:paraId="2DA5591C" w14:textId="77777777" w:rsidR="00CD62AB" w:rsidRPr="00B47080" w:rsidRDefault="00CD62AB" w:rsidP="00CD62AB">
            <w:pPr>
              <w:rPr>
                <w:sz w:val="24"/>
                <w:szCs w:val="24"/>
              </w:rPr>
            </w:pPr>
          </w:p>
        </w:tc>
      </w:tr>
      <w:tr w:rsidR="00CD62AB" w:rsidRPr="00B47080" w14:paraId="7C51C781" w14:textId="77777777" w:rsidTr="00CD62AB">
        <w:trPr>
          <w:trHeight w:val="558"/>
        </w:trPr>
        <w:tc>
          <w:tcPr>
            <w:tcW w:w="7369" w:type="dxa"/>
            <w:gridSpan w:val="6"/>
            <w:shd w:val="clear" w:color="auto" w:fill="auto"/>
            <w:vAlign w:val="center"/>
          </w:tcPr>
          <w:p w14:paraId="18F001D9" w14:textId="0B03DD87" w:rsidR="00CD62AB" w:rsidRPr="00B47080" w:rsidRDefault="00CD62AB" w:rsidP="00CD62AB">
            <w:pPr>
              <w:rPr>
                <w:sz w:val="24"/>
                <w:szCs w:val="24"/>
              </w:rPr>
            </w:pPr>
            <w:r w:rsidRPr="00BE6DC9">
              <w:rPr>
                <w:sz w:val="24"/>
                <w:szCs w:val="24"/>
              </w:rPr>
              <w:t xml:space="preserve">Projekts </w:t>
            </w:r>
            <w:r>
              <w:rPr>
                <w:sz w:val="24"/>
                <w:szCs w:val="24"/>
              </w:rPr>
              <w:t>nav</w:t>
            </w:r>
            <w:r w:rsidRPr="00BE6DC9">
              <w:rPr>
                <w:sz w:val="24"/>
                <w:szCs w:val="24"/>
              </w:rPr>
              <w:t xml:space="preserve"> virzīts uz aprites ekonomiku</w:t>
            </w:r>
            <w:r>
              <w:rPr>
                <w:sz w:val="24"/>
                <w:szCs w:val="24"/>
              </w:rPr>
              <w:t xml:space="preserve">, nav sniegta nekāda informācija. </w:t>
            </w:r>
          </w:p>
        </w:tc>
        <w:tc>
          <w:tcPr>
            <w:tcW w:w="1701" w:type="dxa"/>
            <w:shd w:val="clear" w:color="auto" w:fill="auto"/>
            <w:vAlign w:val="center"/>
          </w:tcPr>
          <w:p w14:paraId="4A83A498" w14:textId="66CE2EB8"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374E2EFD" w14:textId="77777777" w:rsidR="00CD62AB" w:rsidRPr="00B47080" w:rsidRDefault="00CD62AB" w:rsidP="00CD62AB">
            <w:pPr>
              <w:rPr>
                <w:sz w:val="24"/>
                <w:szCs w:val="24"/>
              </w:rPr>
            </w:pPr>
          </w:p>
        </w:tc>
        <w:tc>
          <w:tcPr>
            <w:tcW w:w="4396" w:type="dxa"/>
          </w:tcPr>
          <w:p w14:paraId="4D6D7C99" w14:textId="77777777" w:rsidR="00CD62AB" w:rsidRPr="00B47080" w:rsidRDefault="00CD62AB" w:rsidP="00CD62AB">
            <w:pPr>
              <w:rPr>
                <w:sz w:val="24"/>
                <w:szCs w:val="24"/>
              </w:rPr>
            </w:pPr>
          </w:p>
        </w:tc>
      </w:tr>
      <w:tr w:rsidR="00CD62AB" w:rsidRPr="00B47080" w14:paraId="5EACE570" w14:textId="77777777" w:rsidTr="00CD62AB">
        <w:trPr>
          <w:trHeight w:val="294"/>
        </w:trPr>
        <w:tc>
          <w:tcPr>
            <w:tcW w:w="838" w:type="dxa"/>
            <w:gridSpan w:val="3"/>
            <w:shd w:val="clear" w:color="auto" w:fill="FFFF99"/>
            <w:vAlign w:val="center"/>
          </w:tcPr>
          <w:p w14:paraId="0B3552A1" w14:textId="7AA1669D" w:rsidR="00CD62AB" w:rsidRPr="00B47080" w:rsidRDefault="00CD62AB" w:rsidP="00CD62AB">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3"/>
            <w:shd w:val="clear" w:color="auto" w:fill="FFFF99"/>
            <w:vAlign w:val="center"/>
          </w:tcPr>
          <w:p w14:paraId="465D4923" w14:textId="714139F8" w:rsidR="00CD62AB" w:rsidRPr="00B47080" w:rsidRDefault="00CD62AB" w:rsidP="00CD62AB">
            <w:pPr>
              <w:rPr>
                <w:sz w:val="24"/>
                <w:szCs w:val="24"/>
              </w:rPr>
            </w:pPr>
            <w:r>
              <w:rPr>
                <w:b/>
                <w:sz w:val="24"/>
                <w:szCs w:val="24"/>
              </w:rPr>
              <w:t xml:space="preserve">Projekta rezultāta </w:t>
            </w:r>
            <w:r w:rsidRPr="00E75592">
              <w:rPr>
                <w:b/>
                <w:sz w:val="24"/>
                <w:szCs w:val="24"/>
              </w:rPr>
              <w:t>uzturēšana pēc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03CB99E3" w14:textId="6E59DEB2" w:rsidR="00CD62AB" w:rsidRPr="00B47080" w:rsidRDefault="00CD62AB" w:rsidP="00CD62AB">
            <w:pPr>
              <w:jc w:val="center"/>
              <w:rPr>
                <w:b/>
                <w:sz w:val="24"/>
                <w:szCs w:val="24"/>
              </w:rPr>
            </w:pPr>
          </w:p>
        </w:tc>
        <w:tc>
          <w:tcPr>
            <w:tcW w:w="1560" w:type="dxa"/>
            <w:gridSpan w:val="2"/>
            <w:shd w:val="clear" w:color="auto" w:fill="FFFF99"/>
            <w:vAlign w:val="center"/>
          </w:tcPr>
          <w:p w14:paraId="34DB4899" w14:textId="77777777" w:rsidR="00CD62AB" w:rsidRPr="00B47080" w:rsidRDefault="00CD62AB" w:rsidP="00CD62AB">
            <w:pPr>
              <w:rPr>
                <w:sz w:val="24"/>
                <w:szCs w:val="24"/>
              </w:rPr>
            </w:pPr>
          </w:p>
        </w:tc>
        <w:tc>
          <w:tcPr>
            <w:tcW w:w="4396" w:type="dxa"/>
            <w:shd w:val="clear" w:color="auto" w:fill="FFFF99"/>
          </w:tcPr>
          <w:p w14:paraId="5B7CD2B9" w14:textId="77777777" w:rsidR="00CD62AB" w:rsidRPr="00B47080" w:rsidRDefault="00CD62AB" w:rsidP="00CD62AB">
            <w:pPr>
              <w:rPr>
                <w:sz w:val="24"/>
                <w:szCs w:val="24"/>
              </w:rPr>
            </w:pPr>
          </w:p>
        </w:tc>
      </w:tr>
      <w:tr w:rsidR="00CD62AB" w:rsidRPr="00B47080" w14:paraId="2D7714D2" w14:textId="77777777" w:rsidTr="00CD62AB">
        <w:trPr>
          <w:trHeight w:val="600"/>
        </w:trPr>
        <w:tc>
          <w:tcPr>
            <w:tcW w:w="7369" w:type="dxa"/>
            <w:gridSpan w:val="6"/>
            <w:shd w:val="clear" w:color="auto" w:fill="auto"/>
            <w:vAlign w:val="center"/>
          </w:tcPr>
          <w:p w14:paraId="6E86038B" w14:textId="2950E9DF" w:rsidR="00CD62AB" w:rsidRPr="00B47080" w:rsidRDefault="00CD62AB" w:rsidP="00CD62AB">
            <w:pPr>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shd w:val="clear" w:color="auto" w:fill="auto"/>
            <w:vAlign w:val="center"/>
          </w:tcPr>
          <w:p w14:paraId="2642D2D3" w14:textId="2671821D"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6C9EAEB5" w14:textId="77777777" w:rsidR="00CD62AB" w:rsidRPr="00B47080" w:rsidRDefault="00CD62AB" w:rsidP="00CD62AB">
            <w:pPr>
              <w:rPr>
                <w:sz w:val="24"/>
                <w:szCs w:val="24"/>
              </w:rPr>
            </w:pPr>
          </w:p>
        </w:tc>
        <w:tc>
          <w:tcPr>
            <w:tcW w:w="4396" w:type="dxa"/>
          </w:tcPr>
          <w:p w14:paraId="1EA14F97" w14:textId="77777777" w:rsidR="00CD62AB" w:rsidRPr="00B47080" w:rsidRDefault="00CD62AB" w:rsidP="00CD62AB">
            <w:pPr>
              <w:rPr>
                <w:sz w:val="24"/>
                <w:szCs w:val="24"/>
              </w:rPr>
            </w:pPr>
          </w:p>
        </w:tc>
      </w:tr>
      <w:tr w:rsidR="00CD62AB" w:rsidRPr="00B47080" w14:paraId="5E7C9889" w14:textId="77777777" w:rsidTr="00CD62AB">
        <w:trPr>
          <w:trHeight w:val="848"/>
        </w:trPr>
        <w:tc>
          <w:tcPr>
            <w:tcW w:w="7369" w:type="dxa"/>
            <w:gridSpan w:val="6"/>
            <w:shd w:val="clear" w:color="auto" w:fill="auto"/>
            <w:vAlign w:val="center"/>
          </w:tcPr>
          <w:p w14:paraId="0FF22CC3" w14:textId="2028CE64" w:rsidR="00CD62AB" w:rsidRPr="00B47080" w:rsidRDefault="00CD62AB" w:rsidP="00CD62AB">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shd w:val="clear" w:color="auto" w:fill="auto"/>
            <w:vAlign w:val="center"/>
          </w:tcPr>
          <w:p w14:paraId="58ABEC83" w14:textId="6B994A94"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569D35DB" w14:textId="77777777" w:rsidR="00CD62AB" w:rsidRPr="00B47080" w:rsidRDefault="00CD62AB" w:rsidP="00CD62AB">
            <w:pPr>
              <w:jc w:val="center"/>
              <w:rPr>
                <w:sz w:val="24"/>
                <w:szCs w:val="24"/>
              </w:rPr>
            </w:pPr>
          </w:p>
        </w:tc>
        <w:tc>
          <w:tcPr>
            <w:tcW w:w="4396" w:type="dxa"/>
          </w:tcPr>
          <w:p w14:paraId="6827EB59" w14:textId="77777777" w:rsidR="00CD62AB" w:rsidRPr="00B47080" w:rsidRDefault="00CD62AB" w:rsidP="00CD62AB">
            <w:pPr>
              <w:jc w:val="center"/>
              <w:rPr>
                <w:sz w:val="24"/>
                <w:szCs w:val="24"/>
              </w:rPr>
            </w:pPr>
          </w:p>
        </w:tc>
      </w:tr>
      <w:tr w:rsidR="00CD62AB" w:rsidRPr="00B47080" w14:paraId="7F798C4B" w14:textId="77777777" w:rsidTr="00CD62AB">
        <w:trPr>
          <w:trHeight w:val="50"/>
        </w:trPr>
        <w:tc>
          <w:tcPr>
            <w:tcW w:w="7369" w:type="dxa"/>
            <w:gridSpan w:val="6"/>
            <w:shd w:val="clear" w:color="auto" w:fill="auto"/>
            <w:vAlign w:val="center"/>
          </w:tcPr>
          <w:p w14:paraId="2BFD90F5" w14:textId="5882A144" w:rsidR="00CD62AB" w:rsidRPr="00B47080" w:rsidRDefault="00CD62AB" w:rsidP="00CD62AB">
            <w:pPr>
              <w:rPr>
                <w:sz w:val="24"/>
                <w:szCs w:val="24"/>
              </w:rPr>
            </w:pPr>
            <w:r>
              <w:rPr>
                <w:sz w:val="24"/>
                <w:szCs w:val="24"/>
              </w:rPr>
              <w:t>Nav sniegta informācija par projekta dzīvotspēju, nav izvēlēts/norādīts sasniedzamais rādītājs.</w:t>
            </w:r>
          </w:p>
        </w:tc>
        <w:tc>
          <w:tcPr>
            <w:tcW w:w="1701" w:type="dxa"/>
            <w:shd w:val="clear" w:color="auto" w:fill="auto"/>
            <w:vAlign w:val="center"/>
          </w:tcPr>
          <w:p w14:paraId="39AECE7D" w14:textId="72CF0ADF"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02345B55" w14:textId="77777777" w:rsidR="00CD62AB" w:rsidRPr="00B47080" w:rsidRDefault="00CD62AB" w:rsidP="00CD62AB">
            <w:pPr>
              <w:rPr>
                <w:sz w:val="24"/>
                <w:szCs w:val="24"/>
              </w:rPr>
            </w:pPr>
          </w:p>
        </w:tc>
        <w:tc>
          <w:tcPr>
            <w:tcW w:w="4396" w:type="dxa"/>
          </w:tcPr>
          <w:p w14:paraId="2DA07371" w14:textId="77777777" w:rsidR="00CD62AB" w:rsidRPr="00B47080" w:rsidRDefault="00CD62AB" w:rsidP="00CD62AB">
            <w:pPr>
              <w:rPr>
                <w:sz w:val="24"/>
                <w:szCs w:val="24"/>
              </w:rPr>
            </w:pPr>
          </w:p>
        </w:tc>
      </w:tr>
      <w:tr w:rsidR="00CD62AB" w:rsidRPr="00B47080" w14:paraId="5991CFF9" w14:textId="77777777" w:rsidTr="00CD62AB">
        <w:trPr>
          <w:trHeight w:val="662"/>
        </w:trPr>
        <w:tc>
          <w:tcPr>
            <w:tcW w:w="838" w:type="dxa"/>
            <w:gridSpan w:val="3"/>
            <w:shd w:val="clear" w:color="auto" w:fill="FFFF99"/>
            <w:vAlign w:val="center"/>
          </w:tcPr>
          <w:p w14:paraId="216C17CA" w14:textId="78094609" w:rsidR="00CD62AB" w:rsidRPr="00141570" w:rsidRDefault="00CD62AB" w:rsidP="00CD62AB">
            <w:pPr>
              <w:jc w:val="center"/>
              <w:rPr>
                <w:b/>
                <w:sz w:val="24"/>
                <w:szCs w:val="24"/>
              </w:rPr>
            </w:pPr>
            <w:r w:rsidRPr="00141570">
              <w:rPr>
                <w:b/>
                <w:sz w:val="24"/>
                <w:szCs w:val="24"/>
              </w:rPr>
              <w:t>3.7.</w:t>
            </w:r>
          </w:p>
        </w:tc>
        <w:tc>
          <w:tcPr>
            <w:tcW w:w="6531" w:type="dxa"/>
            <w:gridSpan w:val="3"/>
            <w:shd w:val="clear" w:color="auto" w:fill="FFFF99"/>
            <w:vAlign w:val="center"/>
          </w:tcPr>
          <w:p w14:paraId="10951806" w14:textId="581B3F88" w:rsidR="00CD62AB" w:rsidRPr="00141570" w:rsidRDefault="00CD62AB" w:rsidP="00CD62AB">
            <w:pPr>
              <w:rPr>
                <w:b/>
                <w:sz w:val="24"/>
                <w:szCs w:val="24"/>
              </w:rPr>
            </w:pPr>
            <w:r w:rsidRPr="00141570">
              <w:rPr>
                <w:b/>
                <w:sz w:val="24"/>
                <w:szCs w:val="24"/>
              </w:rPr>
              <w:t>Riski</w:t>
            </w:r>
          </w:p>
        </w:tc>
        <w:tc>
          <w:tcPr>
            <w:tcW w:w="1701" w:type="dxa"/>
            <w:shd w:val="clear" w:color="auto" w:fill="FFFF99"/>
            <w:vAlign w:val="center"/>
          </w:tcPr>
          <w:p w14:paraId="42C767D6" w14:textId="77777777" w:rsidR="00CD62AB" w:rsidRPr="00B47080" w:rsidRDefault="00CD62AB" w:rsidP="00CD62AB">
            <w:pPr>
              <w:jc w:val="center"/>
              <w:rPr>
                <w:b/>
                <w:sz w:val="24"/>
                <w:szCs w:val="24"/>
              </w:rPr>
            </w:pPr>
          </w:p>
        </w:tc>
        <w:tc>
          <w:tcPr>
            <w:tcW w:w="1560" w:type="dxa"/>
            <w:gridSpan w:val="2"/>
            <w:shd w:val="clear" w:color="auto" w:fill="FFFF99"/>
            <w:vAlign w:val="center"/>
          </w:tcPr>
          <w:p w14:paraId="76E7456B" w14:textId="77777777" w:rsidR="00CD62AB" w:rsidRPr="00B47080" w:rsidRDefault="00CD62AB" w:rsidP="00CD62AB">
            <w:pPr>
              <w:rPr>
                <w:sz w:val="24"/>
                <w:szCs w:val="24"/>
              </w:rPr>
            </w:pPr>
          </w:p>
        </w:tc>
        <w:tc>
          <w:tcPr>
            <w:tcW w:w="4396" w:type="dxa"/>
            <w:shd w:val="clear" w:color="auto" w:fill="FFFF99"/>
          </w:tcPr>
          <w:p w14:paraId="215F216B" w14:textId="77777777" w:rsidR="00CD62AB" w:rsidRPr="00B47080" w:rsidRDefault="00CD62AB" w:rsidP="00CD62AB">
            <w:pPr>
              <w:rPr>
                <w:sz w:val="24"/>
                <w:szCs w:val="24"/>
              </w:rPr>
            </w:pPr>
          </w:p>
        </w:tc>
      </w:tr>
      <w:tr w:rsidR="00CD62AB" w:rsidRPr="00B47080" w14:paraId="1E49747F" w14:textId="77777777" w:rsidTr="00CD62AB">
        <w:trPr>
          <w:trHeight w:val="848"/>
        </w:trPr>
        <w:tc>
          <w:tcPr>
            <w:tcW w:w="7369" w:type="dxa"/>
            <w:gridSpan w:val="6"/>
            <w:shd w:val="clear" w:color="auto" w:fill="auto"/>
            <w:vAlign w:val="center"/>
          </w:tcPr>
          <w:p w14:paraId="3507FDB3" w14:textId="0A0A93BA" w:rsidR="00CD62AB" w:rsidRPr="00B47080" w:rsidRDefault="00CD62AB" w:rsidP="00CD62AB">
            <w:pPr>
              <w:rPr>
                <w:sz w:val="24"/>
                <w:szCs w:val="24"/>
              </w:rPr>
            </w:pPr>
            <w:r>
              <w:rPr>
                <w:sz w:val="24"/>
                <w:szCs w:val="24"/>
              </w:rPr>
              <w:lastRenderedPageBreak/>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shd w:val="clear" w:color="auto" w:fill="auto"/>
            <w:vAlign w:val="center"/>
          </w:tcPr>
          <w:p w14:paraId="0E9C9A24" w14:textId="158E4D6A" w:rsidR="00CD62AB" w:rsidRPr="00B47080" w:rsidRDefault="00CD62AB" w:rsidP="00CD62AB">
            <w:pPr>
              <w:jc w:val="center"/>
              <w:rPr>
                <w:b/>
                <w:sz w:val="24"/>
                <w:szCs w:val="24"/>
              </w:rPr>
            </w:pPr>
            <w:r>
              <w:rPr>
                <w:b/>
                <w:sz w:val="24"/>
                <w:szCs w:val="24"/>
              </w:rPr>
              <w:t>2</w:t>
            </w:r>
          </w:p>
        </w:tc>
        <w:tc>
          <w:tcPr>
            <w:tcW w:w="1560" w:type="dxa"/>
            <w:gridSpan w:val="2"/>
            <w:shd w:val="clear" w:color="auto" w:fill="auto"/>
            <w:vAlign w:val="center"/>
          </w:tcPr>
          <w:p w14:paraId="28D20FF3" w14:textId="77777777" w:rsidR="00CD62AB" w:rsidRPr="00B47080" w:rsidRDefault="00CD62AB" w:rsidP="00CD62AB">
            <w:pPr>
              <w:rPr>
                <w:sz w:val="24"/>
                <w:szCs w:val="24"/>
              </w:rPr>
            </w:pPr>
          </w:p>
        </w:tc>
        <w:tc>
          <w:tcPr>
            <w:tcW w:w="4396" w:type="dxa"/>
          </w:tcPr>
          <w:p w14:paraId="1DBAB1F3" w14:textId="77777777" w:rsidR="00CD62AB" w:rsidRPr="00B47080" w:rsidRDefault="00CD62AB" w:rsidP="00CD62AB">
            <w:pPr>
              <w:rPr>
                <w:sz w:val="24"/>
                <w:szCs w:val="24"/>
              </w:rPr>
            </w:pPr>
          </w:p>
        </w:tc>
      </w:tr>
      <w:tr w:rsidR="00CD62AB" w:rsidRPr="00B47080" w14:paraId="59E17C7D" w14:textId="77777777" w:rsidTr="00782F67">
        <w:trPr>
          <w:trHeight w:val="609"/>
        </w:trPr>
        <w:tc>
          <w:tcPr>
            <w:tcW w:w="7369" w:type="dxa"/>
            <w:gridSpan w:val="6"/>
            <w:shd w:val="clear" w:color="auto" w:fill="auto"/>
            <w:vAlign w:val="center"/>
          </w:tcPr>
          <w:p w14:paraId="7ED6D3BA" w14:textId="52D20FC6" w:rsidR="00CD62AB" w:rsidRPr="00B47080" w:rsidRDefault="00CD62AB" w:rsidP="00CD62AB">
            <w:pPr>
              <w:pStyle w:val="BodyText3"/>
              <w:spacing w:after="0"/>
              <w:rPr>
                <w:sz w:val="24"/>
                <w:szCs w:val="24"/>
              </w:rPr>
            </w:pPr>
            <w:r>
              <w:rPr>
                <w:sz w:val="24"/>
                <w:szCs w:val="24"/>
              </w:rPr>
              <w:t>Nav identificēti, analizēti vai vispārināti aprakstīti riski. Tie nav prioritezēti, nav vai vispārināti aprakstītas to novēršanas iespējas.</w:t>
            </w:r>
          </w:p>
        </w:tc>
        <w:tc>
          <w:tcPr>
            <w:tcW w:w="1701" w:type="dxa"/>
            <w:shd w:val="clear" w:color="auto" w:fill="auto"/>
            <w:vAlign w:val="center"/>
          </w:tcPr>
          <w:p w14:paraId="1285923D" w14:textId="0F3C962E" w:rsidR="00CD62AB" w:rsidRPr="00B47080" w:rsidRDefault="00CD62AB" w:rsidP="00CD62AB">
            <w:pPr>
              <w:jc w:val="center"/>
              <w:rPr>
                <w:b/>
                <w:sz w:val="24"/>
                <w:szCs w:val="24"/>
              </w:rPr>
            </w:pPr>
            <w:r>
              <w:rPr>
                <w:b/>
                <w:sz w:val="24"/>
                <w:szCs w:val="24"/>
              </w:rPr>
              <w:t>1</w:t>
            </w:r>
          </w:p>
        </w:tc>
        <w:tc>
          <w:tcPr>
            <w:tcW w:w="1560" w:type="dxa"/>
            <w:gridSpan w:val="2"/>
            <w:shd w:val="clear" w:color="auto" w:fill="auto"/>
            <w:vAlign w:val="center"/>
          </w:tcPr>
          <w:p w14:paraId="2947F7D1" w14:textId="77777777" w:rsidR="00CD62AB" w:rsidRPr="00B47080" w:rsidRDefault="00CD62AB" w:rsidP="00CD62AB">
            <w:pPr>
              <w:rPr>
                <w:sz w:val="24"/>
                <w:szCs w:val="24"/>
              </w:rPr>
            </w:pPr>
          </w:p>
        </w:tc>
        <w:tc>
          <w:tcPr>
            <w:tcW w:w="4396" w:type="dxa"/>
          </w:tcPr>
          <w:p w14:paraId="48FAD59B" w14:textId="77777777" w:rsidR="00CD62AB" w:rsidRPr="00B47080" w:rsidRDefault="00CD62AB" w:rsidP="00CD62AB">
            <w:pPr>
              <w:rPr>
                <w:sz w:val="24"/>
                <w:szCs w:val="24"/>
              </w:rPr>
            </w:pPr>
          </w:p>
        </w:tc>
      </w:tr>
      <w:tr w:rsidR="00CD62AB" w:rsidRPr="00B47080" w14:paraId="3195B5FD" w14:textId="77777777" w:rsidTr="00782F67">
        <w:trPr>
          <w:trHeight w:val="547"/>
        </w:trPr>
        <w:tc>
          <w:tcPr>
            <w:tcW w:w="7369" w:type="dxa"/>
            <w:gridSpan w:val="6"/>
            <w:shd w:val="clear" w:color="auto" w:fill="auto"/>
            <w:vAlign w:val="center"/>
          </w:tcPr>
          <w:p w14:paraId="54A2E936" w14:textId="5FB40A86" w:rsidR="00CD62AB" w:rsidRPr="00B47080" w:rsidRDefault="00CD62AB" w:rsidP="00CD62AB">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CD62AB" w:rsidRPr="00B47080" w:rsidRDefault="00CD62AB" w:rsidP="00CD62AB">
            <w:pPr>
              <w:jc w:val="center"/>
              <w:rPr>
                <w:b/>
                <w:sz w:val="24"/>
                <w:szCs w:val="24"/>
              </w:rPr>
            </w:pPr>
            <w:r>
              <w:rPr>
                <w:b/>
                <w:sz w:val="24"/>
                <w:szCs w:val="24"/>
              </w:rPr>
              <w:t>0</w:t>
            </w:r>
          </w:p>
        </w:tc>
        <w:tc>
          <w:tcPr>
            <w:tcW w:w="1560" w:type="dxa"/>
            <w:gridSpan w:val="2"/>
            <w:shd w:val="clear" w:color="auto" w:fill="auto"/>
            <w:vAlign w:val="center"/>
          </w:tcPr>
          <w:p w14:paraId="2216EE05" w14:textId="77777777" w:rsidR="00CD62AB" w:rsidRPr="00B47080" w:rsidRDefault="00CD62AB" w:rsidP="00CD62AB">
            <w:pPr>
              <w:rPr>
                <w:sz w:val="24"/>
                <w:szCs w:val="24"/>
              </w:rPr>
            </w:pPr>
          </w:p>
        </w:tc>
        <w:tc>
          <w:tcPr>
            <w:tcW w:w="4396" w:type="dxa"/>
          </w:tcPr>
          <w:p w14:paraId="64B5E817" w14:textId="77777777" w:rsidR="00CD62AB" w:rsidRPr="00B47080" w:rsidRDefault="00CD62AB" w:rsidP="00CD62AB">
            <w:pPr>
              <w:rPr>
                <w:sz w:val="24"/>
                <w:szCs w:val="24"/>
              </w:rPr>
            </w:pPr>
          </w:p>
        </w:tc>
      </w:tr>
      <w:tr w:rsidR="00CD62AB" w:rsidRPr="00B47080" w14:paraId="481B3B9C" w14:textId="77777777" w:rsidTr="00CD62AB">
        <w:trPr>
          <w:trHeight w:val="737"/>
        </w:trPr>
        <w:tc>
          <w:tcPr>
            <w:tcW w:w="838" w:type="dxa"/>
            <w:gridSpan w:val="3"/>
            <w:shd w:val="clear" w:color="auto" w:fill="FFFF99"/>
            <w:vAlign w:val="center"/>
          </w:tcPr>
          <w:p w14:paraId="57737982" w14:textId="2BAA14FE" w:rsidR="00CD62AB" w:rsidRPr="00B47080" w:rsidRDefault="00CD62AB" w:rsidP="00CD62AB">
            <w:pPr>
              <w:jc w:val="center"/>
              <w:rPr>
                <w:b/>
                <w:sz w:val="24"/>
                <w:szCs w:val="24"/>
              </w:rPr>
            </w:pPr>
            <w:r w:rsidRPr="00B47080">
              <w:rPr>
                <w:b/>
                <w:sz w:val="24"/>
                <w:szCs w:val="24"/>
              </w:rPr>
              <w:t>3.8.</w:t>
            </w:r>
          </w:p>
        </w:tc>
        <w:tc>
          <w:tcPr>
            <w:tcW w:w="6531" w:type="dxa"/>
            <w:gridSpan w:val="3"/>
            <w:shd w:val="clear" w:color="auto" w:fill="FFFF99"/>
            <w:vAlign w:val="center"/>
          </w:tcPr>
          <w:p w14:paraId="76877C05" w14:textId="4689D014" w:rsidR="00CD62AB" w:rsidRPr="00141570" w:rsidRDefault="00CD62AB" w:rsidP="00CD62AB">
            <w:pPr>
              <w:rPr>
                <w:b/>
                <w:sz w:val="24"/>
                <w:szCs w:val="24"/>
              </w:rPr>
            </w:pPr>
            <w:r w:rsidRPr="00141570">
              <w:rPr>
                <w:b/>
                <w:sz w:val="24"/>
                <w:szCs w:val="24"/>
              </w:rPr>
              <w:t>Projekta izmaksas</w:t>
            </w:r>
          </w:p>
        </w:tc>
        <w:tc>
          <w:tcPr>
            <w:tcW w:w="1701" w:type="dxa"/>
            <w:shd w:val="clear" w:color="auto" w:fill="FFFF99"/>
            <w:vAlign w:val="center"/>
          </w:tcPr>
          <w:p w14:paraId="46ADD4EF" w14:textId="0EE0744D" w:rsidR="00CD62AB" w:rsidRPr="00B47080" w:rsidRDefault="00CD62AB" w:rsidP="00CD62AB">
            <w:pPr>
              <w:jc w:val="center"/>
              <w:rPr>
                <w:b/>
                <w:sz w:val="24"/>
                <w:szCs w:val="24"/>
              </w:rPr>
            </w:pPr>
          </w:p>
        </w:tc>
        <w:tc>
          <w:tcPr>
            <w:tcW w:w="1560" w:type="dxa"/>
            <w:gridSpan w:val="2"/>
            <w:shd w:val="clear" w:color="auto" w:fill="FFFF99"/>
            <w:vAlign w:val="center"/>
          </w:tcPr>
          <w:p w14:paraId="15CEBE40" w14:textId="77777777" w:rsidR="00CD62AB" w:rsidRPr="00B47080" w:rsidRDefault="00CD62AB" w:rsidP="00CD62AB">
            <w:pPr>
              <w:rPr>
                <w:sz w:val="24"/>
                <w:szCs w:val="24"/>
              </w:rPr>
            </w:pPr>
          </w:p>
        </w:tc>
        <w:tc>
          <w:tcPr>
            <w:tcW w:w="4396" w:type="dxa"/>
            <w:shd w:val="clear" w:color="auto" w:fill="FFFF99"/>
          </w:tcPr>
          <w:p w14:paraId="37656688" w14:textId="77777777" w:rsidR="00CD62AB" w:rsidRPr="00B47080" w:rsidRDefault="00CD62AB" w:rsidP="00CD62AB">
            <w:pPr>
              <w:rPr>
                <w:sz w:val="24"/>
                <w:szCs w:val="24"/>
              </w:rPr>
            </w:pPr>
          </w:p>
        </w:tc>
      </w:tr>
      <w:tr w:rsidR="00CD62AB" w:rsidRPr="00B47080" w14:paraId="05C866A2" w14:textId="77777777" w:rsidTr="00CD62AB">
        <w:trPr>
          <w:trHeight w:val="693"/>
        </w:trPr>
        <w:tc>
          <w:tcPr>
            <w:tcW w:w="7369" w:type="dxa"/>
            <w:gridSpan w:val="6"/>
            <w:shd w:val="clear" w:color="auto" w:fill="auto"/>
            <w:vAlign w:val="center"/>
          </w:tcPr>
          <w:p w14:paraId="018E2BC4" w14:textId="672A25E2" w:rsidR="00CD62AB" w:rsidRPr="00B47080" w:rsidRDefault="00CD62AB" w:rsidP="00CD62AB">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shd w:val="clear" w:color="auto" w:fill="auto"/>
            <w:vAlign w:val="center"/>
          </w:tcPr>
          <w:p w14:paraId="4631AE15" w14:textId="17C6830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AF03817" w14:textId="77777777" w:rsidR="00CD62AB" w:rsidRPr="00B47080" w:rsidRDefault="00CD62AB" w:rsidP="00CD62AB">
            <w:pPr>
              <w:rPr>
                <w:sz w:val="24"/>
                <w:szCs w:val="24"/>
              </w:rPr>
            </w:pPr>
          </w:p>
        </w:tc>
        <w:tc>
          <w:tcPr>
            <w:tcW w:w="4396" w:type="dxa"/>
          </w:tcPr>
          <w:p w14:paraId="6CA4B533" w14:textId="77777777" w:rsidR="00CD62AB" w:rsidRPr="00B47080" w:rsidRDefault="00CD62AB" w:rsidP="00CD62AB">
            <w:pPr>
              <w:rPr>
                <w:sz w:val="24"/>
                <w:szCs w:val="24"/>
              </w:rPr>
            </w:pPr>
          </w:p>
        </w:tc>
      </w:tr>
      <w:tr w:rsidR="00CD62AB" w:rsidRPr="00B47080" w14:paraId="67B226D3" w14:textId="77777777" w:rsidTr="00CD62AB">
        <w:trPr>
          <w:trHeight w:val="665"/>
        </w:trPr>
        <w:tc>
          <w:tcPr>
            <w:tcW w:w="7369" w:type="dxa"/>
            <w:gridSpan w:val="6"/>
            <w:shd w:val="clear" w:color="auto" w:fill="auto"/>
            <w:vAlign w:val="center"/>
          </w:tcPr>
          <w:p w14:paraId="38AB769F" w14:textId="56FC4C9B" w:rsidR="00CD62AB" w:rsidRPr="00B47080" w:rsidRDefault="00CD62AB" w:rsidP="00CD62AB">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shd w:val="clear" w:color="auto" w:fill="auto"/>
            <w:vAlign w:val="center"/>
          </w:tcPr>
          <w:p w14:paraId="24F28C0D" w14:textId="359E70D3"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CD62AB" w:rsidRPr="00B47080" w:rsidRDefault="00CD62AB" w:rsidP="00CD62AB">
            <w:pPr>
              <w:rPr>
                <w:sz w:val="24"/>
                <w:szCs w:val="24"/>
              </w:rPr>
            </w:pPr>
          </w:p>
        </w:tc>
        <w:tc>
          <w:tcPr>
            <w:tcW w:w="4396" w:type="dxa"/>
          </w:tcPr>
          <w:p w14:paraId="28E15622" w14:textId="77777777" w:rsidR="00CD62AB" w:rsidRPr="00B47080" w:rsidRDefault="00CD62AB" w:rsidP="00CD62AB">
            <w:pPr>
              <w:rPr>
                <w:sz w:val="24"/>
                <w:szCs w:val="24"/>
              </w:rPr>
            </w:pPr>
          </w:p>
        </w:tc>
      </w:tr>
      <w:tr w:rsidR="00CD62AB" w:rsidRPr="00B47080" w14:paraId="1A8A1415" w14:textId="77777777" w:rsidTr="00CD62AB">
        <w:trPr>
          <w:trHeight w:val="665"/>
        </w:trPr>
        <w:tc>
          <w:tcPr>
            <w:tcW w:w="7369" w:type="dxa"/>
            <w:gridSpan w:val="6"/>
            <w:shd w:val="clear" w:color="auto" w:fill="auto"/>
            <w:vAlign w:val="center"/>
          </w:tcPr>
          <w:p w14:paraId="012BCCAD" w14:textId="2813B9AA" w:rsidR="00CD62AB" w:rsidRPr="00B47080" w:rsidRDefault="00CD62AB" w:rsidP="00CD62AB">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1" w:type="dxa"/>
            <w:shd w:val="clear" w:color="auto" w:fill="auto"/>
            <w:vAlign w:val="center"/>
          </w:tcPr>
          <w:p w14:paraId="0857C4B8" w14:textId="1A5B261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CD62AB" w:rsidRPr="00B47080" w:rsidRDefault="00CD62AB" w:rsidP="00CD62AB">
            <w:pPr>
              <w:rPr>
                <w:sz w:val="24"/>
                <w:szCs w:val="24"/>
              </w:rPr>
            </w:pPr>
          </w:p>
        </w:tc>
        <w:tc>
          <w:tcPr>
            <w:tcW w:w="4396" w:type="dxa"/>
          </w:tcPr>
          <w:p w14:paraId="087C104D" w14:textId="77777777" w:rsidR="00CD62AB" w:rsidRPr="00B47080" w:rsidRDefault="00CD62AB" w:rsidP="00CD62AB">
            <w:pPr>
              <w:rPr>
                <w:sz w:val="24"/>
                <w:szCs w:val="24"/>
              </w:rPr>
            </w:pPr>
          </w:p>
        </w:tc>
      </w:tr>
      <w:tr w:rsidR="00CD62AB" w:rsidRPr="00B47080" w14:paraId="5A869E81" w14:textId="77777777" w:rsidTr="00CD62AB">
        <w:trPr>
          <w:trHeight w:val="580"/>
        </w:trPr>
        <w:tc>
          <w:tcPr>
            <w:tcW w:w="838" w:type="dxa"/>
            <w:gridSpan w:val="3"/>
            <w:shd w:val="clear" w:color="auto" w:fill="FFFF99"/>
            <w:vAlign w:val="center"/>
          </w:tcPr>
          <w:p w14:paraId="0E002842" w14:textId="3F8627BA" w:rsidR="00CD62AB" w:rsidRPr="00B47080" w:rsidRDefault="00CD62AB" w:rsidP="00CD62AB">
            <w:pPr>
              <w:jc w:val="center"/>
              <w:rPr>
                <w:b/>
                <w:sz w:val="24"/>
                <w:szCs w:val="24"/>
              </w:rPr>
            </w:pPr>
            <w:r>
              <w:rPr>
                <w:b/>
                <w:sz w:val="24"/>
                <w:szCs w:val="24"/>
              </w:rPr>
              <w:t>3.9.</w:t>
            </w:r>
          </w:p>
        </w:tc>
        <w:tc>
          <w:tcPr>
            <w:tcW w:w="6531" w:type="dxa"/>
            <w:gridSpan w:val="3"/>
            <w:shd w:val="clear" w:color="auto" w:fill="FFFF99"/>
            <w:vAlign w:val="center"/>
          </w:tcPr>
          <w:p w14:paraId="3FF8ABAA" w14:textId="6608A35B" w:rsidR="00CD62AB" w:rsidRPr="00141570" w:rsidRDefault="00CD62AB" w:rsidP="00CD62AB">
            <w:pPr>
              <w:rPr>
                <w:b/>
                <w:sz w:val="24"/>
                <w:szCs w:val="24"/>
              </w:rPr>
            </w:pPr>
            <w:r w:rsidRPr="00141570">
              <w:rPr>
                <w:b/>
                <w:sz w:val="24"/>
                <w:szCs w:val="24"/>
              </w:rPr>
              <w:t>Darba vietas</w:t>
            </w:r>
          </w:p>
        </w:tc>
        <w:tc>
          <w:tcPr>
            <w:tcW w:w="1701" w:type="dxa"/>
            <w:shd w:val="clear" w:color="auto" w:fill="FFFF99"/>
            <w:vAlign w:val="center"/>
          </w:tcPr>
          <w:p w14:paraId="41DE6017" w14:textId="5F7A4DED" w:rsidR="00CD62AB" w:rsidRPr="00B47080"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CD62AB" w:rsidRPr="00B47080" w:rsidRDefault="00CD62AB" w:rsidP="00CD62AB">
            <w:pPr>
              <w:rPr>
                <w:sz w:val="24"/>
                <w:szCs w:val="24"/>
              </w:rPr>
            </w:pPr>
          </w:p>
        </w:tc>
        <w:tc>
          <w:tcPr>
            <w:tcW w:w="4396" w:type="dxa"/>
            <w:shd w:val="clear" w:color="auto" w:fill="FFFF99"/>
          </w:tcPr>
          <w:p w14:paraId="5F4E5102" w14:textId="77777777" w:rsidR="00CD62AB" w:rsidRPr="00B47080" w:rsidRDefault="00CD62AB" w:rsidP="00CD62AB">
            <w:pPr>
              <w:rPr>
                <w:sz w:val="24"/>
                <w:szCs w:val="24"/>
              </w:rPr>
            </w:pPr>
          </w:p>
        </w:tc>
      </w:tr>
      <w:tr w:rsidR="00CD62AB" w:rsidRPr="00B47080" w14:paraId="09602004" w14:textId="77777777" w:rsidTr="00CD62AB">
        <w:trPr>
          <w:trHeight w:val="532"/>
        </w:trPr>
        <w:tc>
          <w:tcPr>
            <w:tcW w:w="7369" w:type="dxa"/>
            <w:gridSpan w:val="6"/>
            <w:shd w:val="clear" w:color="auto" w:fill="auto"/>
            <w:vAlign w:val="center"/>
          </w:tcPr>
          <w:p w14:paraId="50EB92F4" w14:textId="2D0AE164" w:rsidR="00CD62AB" w:rsidRPr="00B47080" w:rsidRDefault="00CD62AB" w:rsidP="00CD62AB">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pamatots apraksts.</w:t>
            </w:r>
          </w:p>
        </w:tc>
        <w:tc>
          <w:tcPr>
            <w:tcW w:w="1701" w:type="dxa"/>
            <w:shd w:val="clear" w:color="auto" w:fill="auto"/>
            <w:vAlign w:val="center"/>
          </w:tcPr>
          <w:p w14:paraId="7871887B" w14:textId="26D3BF0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368DE1D4" w14:textId="77777777" w:rsidR="00CD62AB" w:rsidRPr="00B47080" w:rsidRDefault="00CD62AB" w:rsidP="00CD62AB">
            <w:pPr>
              <w:rPr>
                <w:sz w:val="24"/>
                <w:szCs w:val="24"/>
              </w:rPr>
            </w:pPr>
          </w:p>
        </w:tc>
        <w:tc>
          <w:tcPr>
            <w:tcW w:w="4396" w:type="dxa"/>
          </w:tcPr>
          <w:p w14:paraId="7C1D4154" w14:textId="77777777" w:rsidR="00CD62AB" w:rsidRPr="00B47080" w:rsidRDefault="00CD62AB" w:rsidP="00CD62AB">
            <w:pPr>
              <w:rPr>
                <w:sz w:val="24"/>
                <w:szCs w:val="24"/>
              </w:rPr>
            </w:pPr>
          </w:p>
        </w:tc>
      </w:tr>
      <w:tr w:rsidR="00CD62AB" w:rsidRPr="00B47080" w14:paraId="7D5045F8" w14:textId="77777777" w:rsidTr="00CD62AB">
        <w:trPr>
          <w:trHeight w:val="417"/>
        </w:trPr>
        <w:tc>
          <w:tcPr>
            <w:tcW w:w="7369" w:type="dxa"/>
            <w:gridSpan w:val="6"/>
            <w:shd w:val="clear" w:color="auto" w:fill="auto"/>
            <w:vAlign w:val="center"/>
          </w:tcPr>
          <w:p w14:paraId="0416AFC8" w14:textId="15759186" w:rsidR="00CD62AB" w:rsidRPr="00B47080" w:rsidRDefault="00CD62AB" w:rsidP="00CD62AB">
            <w:pPr>
              <w:rPr>
                <w:sz w:val="24"/>
                <w:szCs w:val="24"/>
              </w:rPr>
            </w:pPr>
            <w:r>
              <w:rPr>
                <w:sz w:val="24"/>
                <w:szCs w:val="24"/>
              </w:rPr>
              <w:t>Projekta rezultātā tiek saglabāta esošā darba vieta.</w:t>
            </w:r>
          </w:p>
        </w:tc>
        <w:tc>
          <w:tcPr>
            <w:tcW w:w="1701" w:type="dxa"/>
            <w:shd w:val="clear" w:color="auto" w:fill="auto"/>
            <w:vAlign w:val="center"/>
          </w:tcPr>
          <w:p w14:paraId="75625070" w14:textId="2454CEFB"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CD62AB" w:rsidRPr="00B47080" w:rsidRDefault="00CD62AB" w:rsidP="00CD62AB">
            <w:pPr>
              <w:rPr>
                <w:sz w:val="24"/>
                <w:szCs w:val="24"/>
              </w:rPr>
            </w:pPr>
          </w:p>
        </w:tc>
        <w:tc>
          <w:tcPr>
            <w:tcW w:w="4396" w:type="dxa"/>
          </w:tcPr>
          <w:p w14:paraId="4E7BC563" w14:textId="77777777" w:rsidR="00CD62AB" w:rsidRPr="00B47080" w:rsidRDefault="00CD62AB" w:rsidP="00CD62AB">
            <w:pPr>
              <w:rPr>
                <w:sz w:val="24"/>
                <w:szCs w:val="24"/>
              </w:rPr>
            </w:pPr>
          </w:p>
        </w:tc>
      </w:tr>
      <w:tr w:rsidR="00CD62AB" w:rsidRPr="00B47080" w14:paraId="22F9F31C" w14:textId="77777777" w:rsidTr="00CD62AB">
        <w:trPr>
          <w:trHeight w:val="532"/>
        </w:trPr>
        <w:tc>
          <w:tcPr>
            <w:tcW w:w="7369" w:type="dxa"/>
            <w:gridSpan w:val="6"/>
            <w:shd w:val="clear" w:color="auto" w:fill="auto"/>
            <w:vAlign w:val="center"/>
          </w:tcPr>
          <w:p w14:paraId="4210EA5B" w14:textId="5A5C6D23" w:rsidR="00CD62AB" w:rsidRPr="00B47080" w:rsidRDefault="00CD62AB" w:rsidP="00CD62AB">
            <w:pPr>
              <w:rPr>
                <w:sz w:val="24"/>
                <w:szCs w:val="24"/>
              </w:rPr>
            </w:pPr>
            <w:r>
              <w:rPr>
                <w:sz w:val="24"/>
                <w:szCs w:val="24"/>
              </w:rPr>
              <w:t>Projektā nav norādīta un aprakstīta informācija par darba vietu.</w:t>
            </w:r>
          </w:p>
        </w:tc>
        <w:tc>
          <w:tcPr>
            <w:tcW w:w="1701" w:type="dxa"/>
            <w:shd w:val="clear" w:color="auto" w:fill="auto"/>
            <w:vAlign w:val="center"/>
          </w:tcPr>
          <w:p w14:paraId="1DFB8F89" w14:textId="64953FAF"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6BE3284" w14:textId="77777777" w:rsidR="00CD62AB" w:rsidRPr="00B47080" w:rsidRDefault="00CD62AB" w:rsidP="00CD62AB">
            <w:pPr>
              <w:rPr>
                <w:sz w:val="24"/>
                <w:szCs w:val="24"/>
              </w:rPr>
            </w:pPr>
          </w:p>
        </w:tc>
        <w:tc>
          <w:tcPr>
            <w:tcW w:w="4396" w:type="dxa"/>
          </w:tcPr>
          <w:p w14:paraId="59A4D130" w14:textId="77777777" w:rsidR="00CD62AB" w:rsidRPr="00B47080" w:rsidRDefault="00CD62AB" w:rsidP="00CD62AB">
            <w:pPr>
              <w:rPr>
                <w:sz w:val="24"/>
                <w:szCs w:val="24"/>
              </w:rPr>
            </w:pPr>
          </w:p>
        </w:tc>
      </w:tr>
      <w:tr w:rsidR="00782F67" w:rsidRPr="00B47080" w14:paraId="4FC8C293" w14:textId="77777777" w:rsidTr="00782F67">
        <w:trPr>
          <w:trHeight w:val="532"/>
        </w:trPr>
        <w:tc>
          <w:tcPr>
            <w:tcW w:w="15026" w:type="dxa"/>
            <w:gridSpan w:val="10"/>
            <w:shd w:val="clear" w:color="auto" w:fill="FFD966" w:themeFill="accent4" w:themeFillTint="99"/>
            <w:vAlign w:val="center"/>
          </w:tcPr>
          <w:p w14:paraId="746B3478" w14:textId="42442049" w:rsidR="00782F67" w:rsidRPr="00B47080" w:rsidRDefault="00782F67" w:rsidP="00CD62AB">
            <w:pPr>
              <w:rPr>
                <w:sz w:val="24"/>
                <w:szCs w:val="24"/>
              </w:rPr>
            </w:pPr>
            <w:r w:rsidRPr="00C5266D">
              <w:rPr>
                <w:b/>
                <w:color w:val="FF0000"/>
                <w:u w:val="single"/>
              </w:rPr>
              <w:lastRenderedPageBreak/>
              <w:t xml:space="preserve">! </w:t>
            </w:r>
            <w:r w:rsidRPr="00EE40B4">
              <w:rPr>
                <w:b/>
                <w:sz w:val="24"/>
                <w:szCs w:val="24"/>
                <w:u w:val="single"/>
              </w:rPr>
              <w:t>Radīta darba vieta</w:t>
            </w:r>
            <w:r w:rsidRPr="00EE40B4">
              <w:rPr>
                <w:sz w:val="24"/>
                <w:szCs w:val="24"/>
              </w:rPr>
              <w:t xml:space="preserve"> ir noslēgts darba līgums ar darbinieku, nosakot normālu darba laiku, vai </w:t>
            </w:r>
            <w:r>
              <w:rPr>
                <w:sz w:val="24"/>
                <w:szCs w:val="24"/>
              </w:rPr>
              <w:t xml:space="preserve">vairākas darba vietas, ja </w:t>
            </w:r>
            <w:r w:rsidRPr="00EE40B4">
              <w:rPr>
                <w:sz w:val="24"/>
                <w:szCs w:val="24"/>
              </w:rPr>
              <w:t>tajās kopā nostrādāto stundu skaits kalendārā gadā atbilst normālam darba laikam un ja par š</w:t>
            </w:r>
            <w:bookmarkStart w:id="0" w:name="_GoBack"/>
            <w:bookmarkEnd w:id="0"/>
            <w:r w:rsidRPr="00EE40B4">
              <w:rPr>
                <w:sz w:val="24"/>
                <w:szCs w:val="24"/>
              </w:rPr>
              <w:t xml:space="preserve">ādu darbinieku tiek samaksātas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CD62AB" w:rsidRPr="00B47080" w14:paraId="3AB67651" w14:textId="77777777" w:rsidTr="00CD62AB">
        <w:trPr>
          <w:trHeight w:val="572"/>
        </w:trPr>
        <w:tc>
          <w:tcPr>
            <w:tcW w:w="838" w:type="dxa"/>
            <w:gridSpan w:val="3"/>
            <w:shd w:val="clear" w:color="auto" w:fill="FFFF99"/>
            <w:vAlign w:val="center"/>
          </w:tcPr>
          <w:p w14:paraId="1C7D371A" w14:textId="74EBBEC3" w:rsidR="00CD62AB" w:rsidRPr="00B47080" w:rsidRDefault="00CD62AB" w:rsidP="00CD62AB">
            <w:pPr>
              <w:jc w:val="center"/>
              <w:rPr>
                <w:sz w:val="24"/>
                <w:szCs w:val="24"/>
              </w:rPr>
            </w:pPr>
            <w:r w:rsidRPr="00B47080">
              <w:rPr>
                <w:b/>
                <w:sz w:val="24"/>
                <w:szCs w:val="24"/>
              </w:rPr>
              <w:t>3.10</w:t>
            </w:r>
            <w:r w:rsidRPr="00B47080">
              <w:rPr>
                <w:sz w:val="24"/>
                <w:szCs w:val="24"/>
              </w:rPr>
              <w:t>.</w:t>
            </w:r>
          </w:p>
        </w:tc>
        <w:tc>
          <w:tcPr>
            <w:tcW w:w="6531" w:type="dxa"/>
            <w:gridSpan w:val="3"/>
            <w:shd w:val="clear" w:color="auto" w:fill="FFFF99"/>
            <w:vAlign w:val="center"/>
          </w:tcPr>
          <w:p w14:paraId="40704DDF" w14:textId="73ADF7D0" w:rsidR="00CD62AB" w:rsidRPr="00B47080" w:rsidRDefault="00A71AA4" w:rsidP="00CD62AB">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CD62AB" w:rsidRPr="00B47080" w:rsidRDefault="00CD62AB" w:rsidP="00CD62AB">
            <w:pPr>
              <w:rPr>
                <w:sz w:val="24"/>
                <w:szCs w:val="24"/>
              </w:rPr>
            </w:pPr>
            <w:r w:rsidRPr="00704DB6">
              <w:rPr>
                <w:b/>
                <w:sz w:val="24"/>
                <w:szCs w:val="24"/>
              </w:rPr>
              <w:t>Vērtējums nesummējas</w:t>
            </w:r>
          </w:p>
        </w:tc>
        <w:tc>
          <w:tcPr>
            <w:tcW w:w="4396" w:type="dxa"/>
            <w:shd w:val="clear" w:color="auto" w:fill="FFFF99"/>
          </w:tcPr>
          <w:p w14:paraId="05AF8CBA" w14:textId="77777777" w:rsidR="00CD62AB" w:rsidRPr="00B47080" w:rsidRDefault="00CD62AB" w:rsidP="00CD62AB">
            <w:pPr>
              <w:rPr>
                <w:sz w:val="24"/>
                <w:szCs w:val="24"/>
              </w:rPr>
            </w:pPr>
          </w:p>
        </w:tc>
      </w:tr>
      <w:tr w:rsidR="00CD62AB" w:rsidRPr="00B47080" w14:paraId="5D68E185" w14:textId="77777777" w:rsidTr="00CD62AB">
        <w:trPr>
          <w:trHeight w:val="424"/>
        </w:trPr>
        <w:tc>
          <w:tcPr>
            <w:tcW w:w="4267" w:type="dxa"/>
            <w:gridSpan w:val="5"/>
            <w:tcBorders>
              <w:right w:val="nil"/>
            </w:tcBorders>
            <w:shd w:val="clear" w:color="auto" w:fill="auto"/>
            <w:vAlign w:val="center"/>
          </w:tcPr>
          <w:p w14:paraId="7DAFB8B0" w14:textId="138088F4" w:rsidR="00CD62AB" w:rsidRPr="00B47080" w:rsidRDefault="00CD62AB" w:rsidP="00CD62AB">
            <w:pPr>
              <w:rPr>
                <w:sz w:val="24"/>
                <w:szCs w:val="24"/>
              </w:rPr>
            </w:pPr>
            <w:r w:rsidRPr="002A7E3D">
              <w:rPr>
                <w:sz w:val="24"/>
                <w:szCs w:val="24"/>
              </w:rPr>
              <w:t>Ražošan</w:t>
            </w:r>
            <w:r>
              <w:rPr>
                <w:sz w:val="24"/>
                <w:szCs w:val="24"/>
              </w:rPr>
              <w:t xml:space="preserve">a. </w:t>
            </w:r>
          </w:p>
        </w:tc>
        <w:tc>
          <w:tcPr>
            <w:tcW w:w="3102" w:type="dxa"/>
            <w:tcBorders>
              <w:left w:val="nil"/>
            </w:tcBorders>
            <w:shd w:val="clear" w:color="auto" w:fill="auto"/>
            <w:vAlign w:val="center"/>
          </w:tcPr>
          <w:p w14:paraId="594D2A80" w14:textId="70C41E04" w:rsidR="00CD62AB" w:rsidRPr="00B47080" w:rsidRDefault="00CD62AB" w:rsidP="00CD62AB">
            <w:pPr>
              <w:rPr>
                <w:sz w:val="24"/>
                <w:szCs w:val="24"/>
              </w:rPr>
            </w:pPr>
          </w:p>
        </w:tc>
        <w:tc>
          <w:tcPr>
            <w:tcW w:w="1701" w:type="dxa"/>
            <w:shd w:val="clear" w:color="auto" w:fill="auto"/>
            <w:vAlign w:val="center"/>
          </w:tcPr>
          <w:p w14:paraId="0064665E" w14:textId="773614A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6B7CCE9" w14:textId="77777777" w:rsidR="00CD62AB" w:rsidRPr="00B47080" w:rsidRDefault="00CD62AB" w:rsidP="00CD62AB">
            <w:pPr>
              <w:rPr>
                <w:sz w:val="24"/>
                <w:szCs w:val="24"/>
              </w:rPr>
            </w:pPr>
          </w:p>
        </w:tc>
        <w:tc>
          <w:tcPr>
            <w:tcW w:w="4396" w:type="dxa"/>
          </w:tcPr>
          <w:p w14:paraId="743CD94A" w14:textId="77777777" w:rsidR="00CD62AB" w:rsidRPr="00B47080" w:rsidRDefault="00CD62AB" w:rsidP="00CD62AB">
            <w:pPr>
              <w:rPr>
                <w:sz w:val="24"/>
                <w:szCs w:val="24"/>
              </w:rPr>
            </w:pPr>
          </w:p>
        </w:tc>
      </w:tr>
      <w:tr w:rsidR="00CD62AB" w:rsidRPr="00B47080" w14:paraId="6F28711A" w14:textId="77777777" w:rsidTr="00CD62AB">
        <w:trPr>
          <w:trHeight w:val="416"/>
        </w:trPr>
        <w:tc>
          <w:tcPr>
            <w:tcW w:w="4267" w:type="dxa"/>
            <w:gridSpan w:val="5"/>
            <w:tcBorders>
              <w:right w:val="nil"/>
            </w:tcBorders>
            <w:shd w:val="clear" w:color="auto" w:fill="auto"/>
            <w:vAlign w:val="center"/>
          </w:tcPr>
          <w:p w14:paraId="79F8A83C" w14:textId="3D496BE5" w:rsidR="00CD62AB" w:rsidRPr="00B47080" w:rsidRDefault="00CD62AB" w:rsidP="00CD62AB">
            <w:pPr>
              <w:rPr>
                <w:sz w:val="24"/>
                <w:szCs w:val="24"/>
              </w:rPr>
            </w:pPr>
            <w:r w:rsidRPr="002A7E3D">
              <w:rPr>
                <w:sz w:val="24"/>
                <w:szCs w:val="24"/>
              </w:rPr>
              <w:t>Radīts jauns ražošanas produkts</w:t>
            </w:r>
          </w:p>
        </w:tc>
        <w:tc>
          <w:tcPr>
            <w:tcW w:w="3102" w:type="dxa"/>
            <w:tcBorders>
              <w:left w:val="nil"/>
            </w:tcBorders>
            <w:shd w:val="clear" w:color="auto" w:fill="auto"/>
            <w:vAlign w:val="center"/>
          </w:tcPr>
          <w:p w14:paraId="535AFA16" w14:textId="0C8B692B" w:rsidR="00CD62AB" w:rsidRPr="00B47080" w:rsidRDefault="00CD62AB" w:rsidP="00CD62AB">
            <w:pPr>
              <w:rPr>
                <w:sz w:val="24"/>
                <w:szCs w:val="24"/>
              </w:rPr>
            </w:pPr>
          </w:p>
        </w:tc>
        <w:tc>
          <w:tcPr>
            <w:tcW w:w="1701" w:type="dxa"/>
            <w:shd w:val="clear" w:color="auto" w:fill="auto"/>
            <w:vAlign w:val="center"/>
          </w:tcPr>
          <w:p w14:paraId="6438F43C" w14:textId="5E599FAE"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7FE7E41" w14:textId="77777777" w:rsidR="00CD62AB" w:rsidRPr="00B47080" w:rsidRDefault="00CD62AB" w:rsidP="00CD62AB">
            <w:pPr>
              <w:rPr>
                <w:sz w:val="24"/>
                <w:szCs w:val="24"/>
              </w:rPr>
            </w:pPr>
          </w:p>
        </w:tc>
        <w:tc>
          <w:tcPr>
            <w:tcW w:w="4396" w:type="dxa"/>
          </w:tcPr>
          <w:p w14:paraId="793E895B" w14:textId="77777777" w:rsidR="00CD62AB" w:rsidRPr="00B47080" w:rsidRDefault="00CD62AB" w:rsidP="00CD62AB">
            <w:pPr>
              <w:rPr>
                <w:sz w:val="24"/>
                <w:szCs w:val="24"/>
              </w:rPr>
            </w:pPr>
          </w:p>
        </w:tc>
      </w:tr>
      <w:tr w:rsidR="00CD62AB" w:rsidRPr="00B47080" w14:paraId="13451C10" w14:textId="77777777" w:rsidTr="00CD62AB">
        <w:trPr>
          <w:trHeight w:val="416"/>
        </w:trPr>
        <w:tc>
          <w:tcPr>
            <w:tcW w:w="4267" w:type="dxa"/>
            <w:gridSpan w:val="5"/>
            <w:tcBorders>
              <w:right w:val="nil"/>
            </w:tcBorders>
            <w:shd w:val="clear" w:color="auto" w:fill="auto"/>
            <w:vAlign w:val="center"/>
          </w:tcPr>
          <w:p w14:paraId="412D28DE" w14:textId="0C279DA5" w:rsidR="00CD62AB" w:rsidRPr="00B47080" w:rsidRDefault="00CD62AB" w:rsidP="00CD62AB">
            <w:pPr>
              <w:rPr>
                <w:sz w:val="24"/>
                <w:szCs w:val="24"/>
              </w:rPr>
            </w:pPr>
            <w:r w:rsidRPr="002A7E3D">
              <w:rPr>
                <w:sz w:val="24"/>
                <w:szCs w:val="24"/>
              </w:rPr>
              <w:t>Attīstīts esošais ražošanas produkts</w:t>
            </w:r>
          </w:p>
        </w:tc>
        <w:tc>
          <w:tcPr>
            <w:tcW w:w="3102" w:type="dxa"/>
            <w:tcBorders>
              <w:left w:val="nil"/>
            </w:tcBorders>
            <w:shd w:val="clear" w:color="auto" w:fill="auto"/>
            <w:vAlign w:val="center"/>
          </w:tcPr>
          <w:p w14:paraId="7C85A5BC" w14:textId="5B4E4467" w:rsidR="00CD62AB" w:rsidRPr="00B47080" w:rsidRDefault="00CD62AB" w:rsidP="00CD62AB">
            <w:pPr>
              <w:rPr>
                <w:sz w:val="24"/>
                <w:szCs w:val="24"/>
              </w:rPr>
            </w:pPr>
          </w:p>
        </w:tc>
        <w:tc>
          <w:tcPr>
            <w:tcW w:w="1701" w:type="dxa"/>
            <w:shd w:val="clear" w:color="auto" w:fill="auto"/>
            <w:vAlign w:val="center"/>
          </w:tcPr>
          <w:p w14:paraId="2E341C60" w14:textId="2F4FAF61"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20316B1D" w14:textId="77777777" w:rsidR="00CD62AB" w:rsidRPr="00B47080" w:rsidRDefault="00CD62AB" w:rsidP="00CD62AB">
            <w:pPr>
              <w:rPr>
                <w:sz w:val="24"/>
                <w:szCs w:val="24"/>
              </w:rPr>
            </w:pPr>
          </w:p>
        </w:tc>
        <w:tc>
          <w:tcPr>
            <w:tcW w:w="4396" w:type="dxa"/>
          </w:tcPr>
          <w:p w14:paraId="22E70204" w14:textId="77777777" w:rsidR="00CD62AB" w:rsidRPr="00B47080" w:rsidRDefault="00CD62AB" w:rsidP="00CD62AB">
            <w:pPr>
              <w:rPr>
                <w:sz w:val="24"/>
                <w:szCs w:val="24"/>
              </w:rPr>
            </w:pPr>
          </w:p>
        </w:tc>
      </w:tr>
      <w:tr w:rsidR="00CD62AB" w:rsidRPr="00B47080" w14:paraId="11C419B4" w14:textId="77777777" w:rsidTr="00CD62AB">
        <w:trPr>
          <w:trHeight w:val="558"/>
        </w:trPr>
        <w:tc>
          <w:tcPr>
            <w:tcW w:w="7369" w:type="dxa"/>
            <w:gridSpan w:val="6"/>
            <w:shd w:val="clear" w:color="auto" w:fill="auto"/>
            <w:vAlign w:val="center"/>
          </w:tcPr>
          <w:p w14:paraId="0001AD40" w14:textId="5238D08F" w:rsidR="00CD62AB" w:rsidRPr="00B47080" w:rsidRDefault="00CD62AB" w:rsidP="00CD62AB">
            <w:pPr>
              <w:rPr>
                <w:sz w:val="24"/>
                <w:szCs w:val="24"/>
              </w:rPr>
            </w:pPr>
            <w:r>
              <w:rPr>
                <w:sz w:val="24"/>
                <w:szCs w:val="24"/>
              </w:rPr>
              <w:t>Lauksaimniecības produkcijas pārstrāde, t.sk. m</w:t>
            </w:r>
            <w:r w:rsidRPr="002A7E3D">
              <w:rPr>
                <w:sz w:val="24"/>
                <w:szCs w:val="24"/>
              </w:rPr>
              <w:t>ājražošana (izņemot zivsa</w:t>
            </w:r>
            <w:r>
              <w:rPr>
                <w:sz w:val="24"/>
                <w:szCs w:val="24"/>
              </w:rPr>
              <w:t>i</w:t>
            </w:r>
            <w:r w:rsidRPr="002A7E3D">
              <w:rPr>
                <w:sz w:val="24"/>
                <w:szCs w:val="24"/>
              </w:rPr>
              <w:t>mniecības produk</w:t>
            </w:r>
            <w:r>
              <w:rPr>
                <w:sz w:val="24"/>
                <w:szCs w:val="24"/>
              </w:rPr>
              <w:t>ti</w:t>
            </w:r>
            <w:r w:rsidRPr="002A7E3D">
              <w:rPr>
                <w:sz w:val="24"/>
                <w:szCs w:val="24"/>
              </w:rPr>
              <w:t>)</w:t>
            </w:r>
          </w:p>
        </w:tc>
        <w:tc>
          <w:tcPr>
            <w:tcW w:w="1701" w:type="dxa"/>
            <w:shd w:val="clear" w:color="auto" w:fill="auto"/>
            <w:vAlign w:val="center"/>
          </w:tcPr>
          <w:p w14:paraId="5B60133D" w14:textId="1F07EC90"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0FCF04B3" w14:textId="77777777" w:rsidR="00CD62AB" w:rsidRPr="00B47080" w:rsidRDefault="00CD62AB" w:rsidP="00CD62AB">
            <w:pPr>
              <w:rPr>
                <w:sz w:val="24"/>
                <w:szCs w:val="24"/>
              </w:rPr>
            </w:pPr>
          </w:p>
        </w:tc>
        <w:tc>
          <w:tcPr>
            <w:tcW w:w="4396" w:type="dxa"/>
          </w:tcPr>
          <w:p w14:paraId="13F3F9D5" w14:textId="77777777" w:rsidR="00CD62AB" w:rsidRPr="00B47080" w:rsidRDefault="00CD62AB" w:rsidP="00CD62AB">
            <w:pPr>
              <w:rPr>
                <w:sz w:val="24"/>
                <w:szCs w:val="24"/>
              </w:rPr>
            </w:pPr>
          </w:p>
        </w:tc>
      </w:tr>
      <w:tr w:rsidR="00CD62AB" w:rsidRPr="00B47080" w14:paraId="4CFAA0B6" w14:textId="77777777" w:rsidTr="00CD62AB">
        <w:trPr>
          <w:trHeight w:val="569"/>
        </w:trPr>
        <w:tc>
          <w:tcPr>
            <w:tcW w:w="7369" w:type="dxa"/>
            <w:gridSpan w:val="6"/>
            <w:shd w:val="clear" w:color="auto" w:fill="auto"/>
            <w:vAlign w:val="center"/>
          </w:tcPr>
          <w:p w14:paraId="3227BF88" w14:textId="56B1C42E" w:rsidR="00CD62AB" w:rsidRPr="00B47080" w:rsidRDefault="00CD62AB" w:rsidP="00CD62AB">
            <w:pPr>
              <w:rPr>
                <w:sz w:val="24"/>
                <w:szCs w:val="24"/>
              </w:rPr>
            </w:pPr>
            <w:r>
              <w:rPr>
                <w:sz w:val="24"/>
                <w:szCs w:val="24"/>
              </w:rPr>
              <w:t>Tirdzniecības vietu izveide, izbraukuma tirdzniecība</w:t>
            </w:r>
          </w:p>
        </w:tc>
        <w:tc>
          <w:tcPr>
            <w:tcW w:w="1701" w:type="dxa"/>
            <w:shd w:val="clear" w:color="auto" w:fill="auto"/>
            <w:vAlign w:val="center"/>
          </w:tcPr>
          <w:p w14:paraId="39EBA06B" w14:textId="0E0B1F5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1F7604CF" w14:textId="77777777" w:rsidR="00CD62AB" w:rsidRPr="00B47080" w:rsidRDefault="00CD62AB" w:rsidP="00CD62AB">
            <w:pPr>
              <w:rPr>
                <w:sz w:val="24"/>
                <w:szCs w:val="24"/>
              </w:rPr>
            </w:pPr>
          </w:p>
        </w:tc>
        <w:tc>
          <w:tcPr>
            <w:tcW w:w="4396" w:type="dxa"/>
          </w:tcPr>
          <w:p w14:paraId="0DA34E2C" w14:textId="77777777" w:rsidR="00CD62AB" w:rsidRPr="00B47080" w:rsidRDefault="00CD62AB" w:rsidP="00CD62AB">
            <w:pPr>
              <w:rPr>
                <w:sz w:val="24"/>
                <w:szCs w:val="24"/>
              </w:rPr>
            </w:pPr>
          </w:p>
        </w:tc>
      </w:tr>
      <w:tr w:rsidR="00CD62AB" w:rsidRPr="00B47080" w14:paraId="3D957EB7" w14:textId="77777777" w:rsidTr="00CD62AB">
        <w:trPr>
          <w:trHeight w:val="407"/>
        </w:trPr>
        <w:tc>
          <w:tcPr>
            <w:tcW w:w="7369" w:type="dxa"/>
            <w:gridSpan w:val="6"/>
            <w:shd w:val="clear" w:color="auto" w:fill="auto"/>
            <w:vAlign w:val="center"/>
          </w:tcPr>
          <w:p w14:paraId="34B614DB" w14:textId="3D975E0B" w:rsidR="00CD62AB" w:rsidRPr="00B47080" w:rsidRDefault="00CD62AB" w:rsidP="00CD62AB">
            <w:pPr>
              <w:rPr>
                <w:sz w:val="24"/>
                <w:szCs w:val="24"/>
              </w:rPr>
            </w:pPr>
            <w:r w:rsidRPr="002A7E3D">
              <w:rPr>
                <w:sz w:val="24"/>
                <w:szCs w:val="24"/>
              </w:rPr>
              <w:t>Pakalpojums</w:t>
            </w:r>
            <w:r>
              <w:rPr>
                <w:sz w:val="24"/>
                <w:szCs w:val="24"/>
              </w:rPr>
              <w:t xml:space="preserve"> </w:t>
            </w:r>
            <w:r w:rsidRPr="002A7E3D">
              <w:rPr>
                <w:sz w:val="24"/>
                <w:szCs w:val="24"/>
              </w:rPr>
              <w:t>(izņemot tūrisma nozari)</w:t>
            </w:r>
          </w:p>
        </w:tc>
        <w:tc>
          <w:tcPr>
            <w:tcW w:w="1701" w:type="dxa"/>
            <w:shd w:val="clear" w:color="auto" w:fill="auto"/>
            <w:vAlign w:val="center"/>
          </w:tcPr>
          <w:p w14:paraId="484AE5CE" w14:textId="5BBEFE76"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7C5EFE47" w14:textId="77777777" w:rsidR="00CD62AB" w:rsidRPr="00B47080" w:rsidRDefault="00CD62AB" w:rsidP="00CD62AB">
            <w:pPr>
              <w:rPr>
                <w:sz w:val="24"/>
                <w:szCs w:val="24"/>
              </w:rPr>
            </w:pPr>
          </w:p>
        </w:tc>
        <w:tc>
          <w:tcPr>
            <w:tcW w:w="4396" w:type="dxa"/>
          </w:tcPr>
          <w:p w14:paraId="634DDFF4" w14:textId="77777777" w:rsidR="00CD62AB" w:rsidRPr="00B47080" w:rsidRDefault="00CD62AB" w:rsidP="00CD62AB">
            <w:pPr>
              <w:rPr>
                <w:sz w:val="24"/>
                <w:szCs w:val="24"/>
              </w:rPr>
            </w:pPr>
          </w:p>
        </w:tc>
      </w:tr>
      <w:tr w:rsidR="00CD62AB" w:rsidRPr="00B47080" w14:paraId="36BD580C" w14:textId="77777777" w:rsidTr="00CD62AB">
        <w:trPr>
          <w:trHeight w:val="426"/>
        </w:trPr>
        <w:tc>
          <w:tcPr>
            <w:tcW w:w="7369" w:type="dxa"/>
            <w:gridSpan w:val="6"/>
            <w:shd w:val="clear" w:color="auto" w:fill="auto"/>
            <w:vAlign w:val="center"/>
          </w:tcPr>
          <w:p w14:paraId="1004CDAE" w14:textId="36977B0E" w:rsidR="00CD62AB" w:rsidRPr="00B47080" w:rsidRDefault="00CD62AB" w:rsidP="00CD62AB">
            <w:pPr>
              <w:rPr>
                <w:sz w:val="24"/>
                <w:szCs w:val="24"/>
              </w:rPr>
            </w:pPr>
            <w:r w:rsidRPr="002A7E3D">
              <w:rPr>
                <w:sz w:val="24"/>
                <w:szCs w:val="24"/>
              </w:rPr>
              <w:t>Ražošana un pakalpojums</w:t>
            </w:r>
          </w:p>
        </w:tc>
        <w:tc>
          <w:tcPr>
            <w:tcW w:w="1701" w:type="dxa"/>
            <w:shd w:val="clear" w:color="auto" w:fill="auto"/>
            <w:vAlign w:val="center"/>
          </w:tcPr>
          <w:p w14:paraId="23534AC7" w14:textId="4934E03D"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4D688178" w14:textId="77777777" w:rsidR="00CD62AB" w:rsidRPr="00B47080" w:rsidRDefault="00CD62AB" w:rsidP="00CD62AB">
            <w:pPr>
              <w:rPr>
                <w:sz w:val="24"/>
                <w:szCs w:val="24"/>
              </w:rPr>
            </w:pPr>
          </w:p>
        </w:tc>
        <w:tc>
          <w:tcPr>
            <w:tcW w:w="4396" w:type="dxa"/>
          </w:tcPr>
          <w:p w14:paraId="3D3BB5E1" w14:textId="77777777" w:rsidR="00CD62AB" w:rsidRPr="00B47080" w:rsidRDefault="00CD62AB" w:rsidP="00CD62AB">
            <w:pPr>
              <w:rPr>
                <w:sz w:val="24"/>
                <w:szCs w:val="24"/>
              </w:rPr>
            </w:pPr>
          </w:p>
        </w:tc>
      </w:tr>
      <w:tr w:rsidR="00CD62AB" w:rsidRPr="00B47080" w14:paraId="1067FF28" w14:textId="77777777" w:rsidTr="00CD62AB">
        <w:trPr>
          <w:trHeight w:val="426"/>
        </w:trPr>
        <w:tc>
          <w:tcPr>
            <w:tcW w:w="838" w:type="dxa"/>
            <w:gridSpan w:val="3"/>
            <w:tcBorders>
              <w:right w:val="nil"/>
            </w:tcBorders>
            <w:shd w:val="clear" w:color="auto" w:fill="FFFF99"/>
            <w:vAlign w:val="center"/>
          </w:tcPr>
          <w:p w14:paraId="32C55BE7" w14:textId="3B8852D5" w:rsidR="00CD62AB" w:rsidRPr="00470341" w:rsidRDefault="00CD62AB" w:rsidP="00CD62AB">
            <w:pPr>
              <w:jc w:val="center"/>
              <w:rPr>
                <w:b/>
                <w:sz w:val="24"/>
                <w:szCs w:val="24"/>
              </w:rPr>
            </w:pPr>
            <w:r w:rsidRPr="00470341">
              <w:rPr>
                <w:b/>
                <w:sz w:val="24"/>
                <w:szCs w:val="24"/>
              </w:rPr>
              <w:t>3.11.</w:t>
            </w:r>
          </w:p>
        </w:tc>
        <w:tc>
          <w:tcPr>
            <w:tcW w:w="6531" w:type="dxa"/>
            <w:gridSpan w:val="3"/>
            <w:shd w:val="clear" w:color="auto" w:fill="FFFF99"/>
            <w:vAlign w:val="center"/>
          </w:tcPr>
          <w:p w14:paraId="586377C5" w14:textId="210C6E1C" w:rsidR="00CD62AB" w:rsidRPr="00B47080" w:rsidRDefault="00CD62AB" w:rsidP="00CD62AB">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CD62AB" w:rsidRDefault="00CD62AB" w:rsidP="00CD62AB">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CD62AB" w:rsidRPr="00B47080" w:rsidRDefault="00CD62AB" w:rsidP="00CD62AB">
            <w:pPr>
              <w:rPr>
                <w:sz w:val="24"/>
                <w:szCs w:val="24"/>
              </w:rPr>
            </w:pPr>
          </w:p>
        </w:tc>
        <w:tc>
          <w:tcPr>
            <w:tcW w:w="4396" w:type="dxa"/>
            <w:shd w:val="clear" w:color="auto" w:fill="FFFF99"/>
          </w:tcPr>
          <w:p w14:paraId="67ADC4E9" w14:textId="77777777" w:rsidR="00CD62AB" w:rsidRPr="00B47080" w:rsidRDefault="00CD62AB" w:rsidP="00CD62AB">
            <w:pPr>
              <w:rPr>
                <w:sz w:val="24"/>
                <w:szCs w:val="24"/>
              </w:rPr>
            </w:pPr>
          </w:p>
        </w:tc>
      </w:tr>
      <w:tr w:rsidR="00CD62AB" w:rsidRPr="00B47080" w14:paraId="52E151E4" w14:textId="77777777" w:rsidTr="00CD62AB">
        <w:trPr>
          <w:trHeight w:val="426"/>
        </w:trPr>
        <w:tc>
          <w:tcPr>
            <w:tcW w:w="7369" w:type="dxa"/>
            <w:gridSpan w:val="6"/>
            <w:shd w:val="clear" w:color="auto" w:fill="auto"/>
            <w:vAlign w:val="center"/>
          </w:tcPr>
          <w:p w14:paraId="34DB08E6" w14:textId="6727441A" w:rsidR="00CD62AB" w:rsidRPr="00B47080" w:rsidRDefault="00CD62AB" w:rsidP="00CD62AB">
            <w:pPr>
              <w:rPr>
                <w:sz w:val="24"/>
                <w:szCs w:val="24"/>
              </w:rPr>
            </w:pPr>
            <w:r w:rsidRPr="004276A2">
              <w:rPr>
                <w:sz w:val="24"/>
                <w:szCs w:val="24"/>
              </w:rPr>
              <w:t>0 – 14 999,99 eiro</w:t>
            </w:r>
          </w:p>
        </w:tc>
        <w:tc>
          <w:tcPr>
            <w:tcW w:w="1701" w:type="dxa"/>
            <w:shd w:val="clear" w:color="auto" w:fill="auto"/>
            <w:vAlign w:val="center"/>
          </w:tcPr>
          <w:p w14:paraId="51F1217E" w14:textId="4C57D46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A9EB29F" w14:textId="77777777" w:rsidR="00CD62AB" w:rsidRPr="00B47080" w:rsidRDefault="00CD62AB" w:rsidP="00CD62AB">
            <w:pPr>
              <w:rPr>
                <w:sz w:val="24"/>
                <w:szCs w:val="24"/>
              </w:rPr>
            </w:pPr>
          </w:p>
        </w:tc>
        <w:tc>
          <w:tcPr>
            <w:tcW w:w="4396" w:type="dxa"/>
          </w:tcPr>
          <w:p w14:paraId="25373B0E" w14:textId="77777777" w:rsidR="00CD62AB" w:rsidRPr="00B47080" w:rsidRDefault="00CD62AB" w:rsidP="00CD62AB">
            <w:pPr>
              <w:rPr>
                <w:sz w:val="24"/>
                <w:szCs w:val="24"/>
              </w:rPr>
            </w:pPr>
          </w:p>
        </w:tc>
      </w:tr>
      <w:tr w:rsidR="00CD62AB" w:rsidRPr="00B47080" w14:paraId="01C647B7" w14:textId="77777777" w:rsidTr="00CD62AB">
        <w:trPr>
          <w:trHeight w:val="426"/>
        </w:trPr>
        <w:tc>
          <w:tcPr>
            <w:tcW w:w="7369" w:type="dxa"/>
            <w:gridSpan w:val="6"/>
            <w:shd w:val="clear" w:color="auto" w:fill="auto"/>
            <w:vAlign w:val="center"/>
          </w:tcPr>
          <w:p w14:paraId="600ACB4D" w14:textId="686C80D8" w:rsidR="00CD62AB" w:rsidRPr="00B47080" w:rsidRDefault="00CD62AB" w:rsidP="00CD62AB">
            <w:pPr>
              <w:rPr>
                <w:sz w:val="24"/>
                <w:szCs w:val="24"/>
              </w:rPr>
            </w:pPr>
            <w:r w:rsidRPr="004276A2">
              <w:rPr>
                <w:sz w:val="24"/>
                <w:szCs w:val="24"/>
              </w:rPr>
              <w:t>15 000,00 – 24 999,99 eiro</w:t>
            </w:r>
          </w:p>
        </w:tc>
        <w:tc>
          <w:tcPr>
            <w:tcW w:w="1701" w:type="dxa"/>
            <w:shd w:val="clear" w:color="auto" w:fill="auto"/>
            <w:vAlign w:val="center"/>
          </w:tcPr>
          <w:p w14:paraId="192639BE" w14:textId="607C38BA"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6A81EFA9" w14:textId="77777777" w:rsidR="00CD62AB" w:rsidRPr="00B47080" w:rsidRDefault="00CD62AB" w:rsidP="00CD62AB">
            <w:pPr>
              <w:rPr>
                <w:sz w:val="24"/>
                <w:szCs w:val="24"/>
              </w:rPr>
            </w:pPr>
          </w:p>
        </w:tc>
        <w:tc>
          <w:tcPr>
            <w:tcW w:w="4396" w:type="dxa"/>
          </w:tcPr>
          <w:p w14:paraId="15D404BB" w14:textId="77777777" w:rsidR="00CD62AB" w:rsidRPr="00B47080" w:rsidRDefault="00CD62AB" w:rsidP="00CD62AB">
            <w:pPr>
              <w:rPr>
                <w:sz w:val="24"/>
                <w:szCs w:val="24"/>
              </w:rPr>
            </w:pPr>
          </w:p>
        </w:tc>
      </w:tr>
      <w:tr w:rsidR="00CD62AB" w:rsidRPr="00B47080" w14:paraId="07DB70D3" w14:textId="77777777" w:rsidTr="00CD62AB">
        <w:trPr>
          <w:trHeight w:val="426"/>
        </w:trPr>
        <w:tc>
          <w:tcPr>
            <w:tcW w:w="7369" w:type="dxa"/>
            <w:gridSpan w:val="6"/>
            <w:shd w:val="clear" w:color="auto" w:fill="auto"/>
            <w:vAlign w:val="center"/>
          </w:tcPr>
          <w:p w14:paraId="0A15AC50" w14:textId="2597D1C9" w:rsidR="00CD62AB" w:rsidRPr="00B47080" w:rsidRDefault="00CD62AB" w:rsidP="00CD62AB">
            <w:pPr>
              <w:rPr>
                <w:sz w:val="24"/>
                <w:szCs w:val="24"/>
              </w:rPr>
            </w:pPr>
            <w:r w:rsidRPr="004276A2">
              <w:rPr>
                <w:sz w:val="24"/>
                <w:szCs w:val="24"/>
              </w:rPr>
              <w:t>25 000,00 un vairāk</w:t>
            </w:r>
          </w:p>
        </w:tc>
        <w:tc>
          <w:tcPr>
            <w:tcW w:w="1701" w:type="dxa"/>
            <w:shd w:val="clear" w:color="auto" w:fill="auto"/>
            <w:vAlign w:val="center"/>
          </w:tcPr>
          <w:p w14:paraId="7C803AC5" w14:textId="18991216" w:rsidR="00CD62AB"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E5BA33B" w14:textId="77777777" w:rsidR="00CD62AB" w:rsidRPr="00B47080" w:rsidRDefault="00CD62AB" w:rsidP="00CD62AB">
            <w:pPr>
              <w:rPr>
                <w:sz w:val="24"/>
                <w:szCs w:val="24"/>
              </w:rPr>
            </w:pPr>
          </w:p>
        </w:tc>
        <w:tc>
          <w:tcPr>
            <w:tcW w:w="4396" w:type="dxa"/>
          </w:tcPr>
          <w:p w14:paraId="7C91FE73" w14:textId="77777777" w:rsidR="00CD62AB" w:rsidRPr="00B47080" w:rsidRDefault="00CD62AB" w:rsidP="00CD62AB">
            <w:pPr>
              <w:rPr>
                <w:sz w:val="24"/>
                <w:szCs w:val="24"/>
              </w:rPr>
            </w:pPr>
          </w:p>
        </w:tc>
      </w:tr>
      <w:tr w:rsidR="00CD62AB" w:rsidRPr="00B47080" w14:paraId="57C2C80D" w14:textId="4B2F0A7F" w:rsidTr="00030970">
        <w:trPr>
          <w:trHeight w:val="404"/>
        </w:trPr>
        <w:tc>
          <w:tcPr>
            <w:tcW w:w="7369" w:type="dxa"/>
            <w:gridSpan w:val="6"/>
            <w:shd w:val="clear" w:color="auto" w:fill="FFD966" w:themeFill="accent4" w:themeFillTint="99"/>
            <w:vAlign w:val="center"/>
          </w:tcPr>
          <w:p w14:paraId="40DBCAB5" w14:textId="77777777" w:rsidR="00030970" w:rsidRDefault="00CD62AB" w:rsidP="00CD62AB">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42E14938" w14:textId="20D5B05E" w:rsidR="00CD62AB" w:rsidRPr="00B47080" w:rsidRDefault="00030970" w:rsidP="00CD62AB">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D62AB" w:rsidRPr="00B47080" w:rsidRDefault="00CD62AB" w:rsidP="00CD62AB">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D62AB" w:rsidRPr="00B47080" w:rsidRDefault="00CD62AB" w:rsidP="00CD62AB">
            <w:pPr>
              <w:jc w:val="center"/>
              <w:rPr>
                <w:b/>
                <w:sz w:val="24"/>
                <w:szCs w:val="24"/>
              </w:rPr>
            </w:pPr>
          </w:p>
        </w:tc>
      </w:tr>
      <w:tr w:rsidR="00030970" w:rsidRPr="00B47080" w14:paraId="4275C2EA" w14:textId="77777777" w:rsidTr="00030970">
        <w:trPr>
          <w:trHeight w:val="266"/>
        </w:trPr>
        <w:tc>
          <w:tcPr>
            <w:tcW w:w="820" w:type="dxa"/>
            <w:shd w:val="clear" w:color="auto" w:fill="FFE599" w:themeFill="accent4" w:themeFillTint="66"/>
            <w:vAlign w:val="center"/>
          </w:tcPr>
          <w:p w14:paraId="4E1B0BE7" w14:textId="2544E2A6" w:rsidR="00030970" w:rsidRPr="00030970" w:rsidRDefault="00030970" w:rsidP="00CD62AB">
            <w:pPr>
              <w:jc w:val="center"/>
              <w:rPr>
                <w:b/>
                <w:sz w:val="20"/>
                <w:szCs w:val="20"/>
              </w:rPr>
            </w:pPr>
            <w:r w:rsidRPr="00030970">
              <w:rPr>
                <w:b/>
                <w:sz w:val="20"/>
                <w:szCs w:val="20"/>
              </w:rPr>
              <w:t>(1)</w:t>
            </w:r>
          </w:p>
        </w:tc>
        <w:tc>
          <w:tcPr>
            <w:tcW w:w="6549" w:type="dxa"/>
            <w:gridSpan w:val="5"/>
            <w:shd w:val="clear" w:color="auto" w:fill="FFE599" w:themeFill="accent4" w:themeFillTint="66"/>
            <w:vAlign w:val="center"/>
          </w:tcPr>
          <w:p w14:paraId="5B3553BD" w14:textId="7E3D2223" w:rsidR="00030970" w:rsidRPr="00030970" w:rsidRDefault="00030970" w:rsidP="00CD62AB">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030970" w:rsidRPr="00030970" w:rsidRDefault="00030970" w:rsidP="00CD62AB">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030970" w:rsidRPr="00030970" w:rsidRDefault="00030970"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030970" w:rsidRPr="00030970" w:rsidRDefault="00030970" w:rsidP="00CD62AB">
            <w:pPr>
              <w:jc w:val="center"/>
              <w:rPr>
                <w:b/>
                <w:sz w:val="20"/>
                <w:szCs w:val="20"/>
              </w:rPr>
            </w:pPr>
            <w:r w:rsidRPr="00030970">
              <w:rPr>
                <w:b/>
                <w:sz w:val="20"/>
                <w:szCs w:val="20"/>
              </w:rPr>
              <w:t>(5)</w:t>
            </w:r>
          </w:p>
        </w:tc>
      </w:tr>
      <w:tr w:rsidR="00CD62AB" w:rsidRPr="00B47080" w14:paraId="54FC24FD" w14:textId="77777777" w:rsidTr="00CD62AB">
        <w:trPr>
          <w:trHeight w:val="890"/>
        </w:trPr>
        <w:tc>
          <w:tcPr>
            <w:tcW w:w="838" w:type="dxa"/>
            <w:gridSpan w:val="3"/>
            <w:shd w:val="clear" w:color="auto" w:fill="auto"/>
            <w:vAlign w:val="center"/>
          </w:tcPr>
          <w:p w14:paraId="315B2FBD" w14:textId="5E20797E" w:rsidR="00CD62AB" w:rsidRPr="00B47080" w:rsidRDefault="00CD62AB" w:rsidP="00CD62AB">
            <w:pPr>
              <w:jc w:val="center"/>
              <w:rPr>
                <w:b/>
                <w:sz w:val="24"/>
                <w:szCs w:val="24"/>
              </w:rPr>
            </w:pPr>
            <w:r>
              <w:rPr>
                <w:b/>
                <w:sz w:val="24"/>
                <w:szCs w:val="24"/>
              </w:rPr>
              <w:t>4.1.</w:t>
            </w:r>
          </w:p>
        </w:tc>
        <w:tc>
          <w:tcPr>
            <w:tcW w:w="6531" w:type="dxa"/>
            <w:gridSpan w:val="3"/>
            <w:shd w:val="clear" w:color="auto" w:fill="auto"/>
            <w:vAlign w:val="center"/>
          </w:tcPr>
          <w:p w14:paraId="361663A2" w14:textId="11411433" w:rsidR="00CD62AB" w:rsidRPr="00B47080" w:rsidRDefault="00CD62AB" w:rsidP="00CD62AB">
            <w:pPr>
              <w:rPr>
                <w:sz w:val="24"/>
                <w:szCs w:val="24"/>
              </w:rPr>
            </w:pPr>
            <w:r>
              <w:rPr>
                <w:sz w:val="24"/>
                <w:szCs w:val="24"/>
              </w:rPr>
              <w:t>Pievienotās vērtības radīšana pa</w:t>
            </w:r>
            <w:r w:rsidR="00030970">
              <w:rPr>
                <w:sz w:val="24"/>
                <w:szCs w:val="24"/>
              </w:rPr>
              <w:t>š</w:t>
            </w:r>
            <w:r>
              <w:rPr>
                <w:sz w:val="24"/>
                <w:szCs w:val="24"/>
              </w:rPr>
              <w:t>u radītai lauksaimniecības produkcijai. Ieguldīts jaunās tehnoloģijās vai risinājumos. Pašu saražota produkcija vismaz 50% apmērā.</w:t>
            </w:r>
          </w:p>
        </w:tc>
        <w:tc>
          <w:tcPr>
            <w:tcW w:w="1701" w:type="dxa"/>
            <w:shd w:val="clear" w:color="auto" w:fill="auto"/>
            <w:vAlign w:val="center"/>
          </w:tcPr>
          <w:p w14:paraId="13F915D2" w14:textId="2EEDB5B6"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2</w:t>
            </w:r>
          </w:p>
        </w:tc>
        <w:tc>
          <w:tcPr>
            <w:tcW w:w="1560" w:type="dxa"/>
            <w:gridSpan w:val="2"/>
            <w:shd w:val="clear" w:color="auto" w:fill="auto"/>
            <w:vAlign w:val="center"/>
          </w:tcPr>
          <w:p w14:paraId="55C6D634" w14:textId="77777777" w:rsidR="00CD62AB" w:rsidRPr="00B47080" w:rsidRDefault="00CD62AB" w:rsidP="00CD62AB">
            <w:pPr>
              <w:rPr>
                <w:sz w:val="24"/>
                <w:szCs w:val="24"/>
              </w:rPr>
            </w:pPr>
          </w:p>
        </w:tc>
        <w:tc>
          <w:tcPr>
            <w:tcW w:w="4396" w:type="dxa"/>
          </w:tcPr>
          <w:p w14:paraId="48147C94" w14:textId="77777777" w:rsidR="00CD62AB" w:rsidRPr="00B47080" w:rsidRDefault="00CD62AB" w:rsidP="00CD62AB">
            <w:pPr>
              <w:rPr>
                <w:sz w:val="24"/>
                <w:szCs w:val="24"/>
              </w:rPr>
            </w:pPr>
          </w:p>
        </w:tc>
      </w:tr>
      <w:tr w:rsidR="00CD62AB" w:rsidRPr="00B47080" w14:paraId="72E3A878" w14:textId="77777777" w:rsidTr="00CD62AB">
        <w:trPr>
          <w:trHeight w:val="404"/>
        </w:trPr>
        <w:tc>
          <w:tcPr>
            <w:tcW w:w="838" w:type="dxa"/>
            <w:gridSpan w:val="3"/>
            <w:shd w:val="clear" w:color="auto" w:fill="auto"/>
            <w:vAlign w:val="center"/>
          </w:tcPr>
          <w:p w14:paraId="73A11ED9" w14:textId="53481FA9" w:rsidR="00CD62AB" w:rsidRPr="00B47080" w:rsidRDefault="00CD62AB" w:rsidP="00CD62AB">
            <w:pPr>
              <w:jc w:val="center"/>
              <w:rPr>
                <w:b/>
                <w:sz w:val="24"/>
                <w:szCs w:val="24"/>
              </w:rPr>
            </w:pPr>
            <w:r>
              <w:rPr>
                <w:b/>
                <w:sz w:val="24"/>
                <w:szCs w:val="24"/>
              </w:rPr>
              <w:lastRenderedPageBreak/>
              <w:t>4.2.</w:t>
            </w:r>
          </w:p>
        </w:tc>
        <w:tc>
          <w:tcPr>
            <w:tcW w:w="6531" w:type="dxa"/>
            <w:gridSpan w:val="3"/>
            <w:shd w:val="clear" w:color="auto" w:fill="auto"/>
            <w:vAlign w:val="center"/>
          </w:tcPr>
          <w:p w14:paraId="59DF76BE" w14:textId="7060C47B" w:rsidR="00CD62AB" w:rsidRPr="00B47080" w:rsidRDefault="00CD62AB" w:rsidP="00CD62AB">
            <w:pPr>
              <w:rPr>
                <w:sz w:val="24"/>
                <w:szCs w:val="24"/>
              </w:rPr>
            </w:pPr>
            <w:r>
              <w:rPr>
                <w:sz w:val="24"/>
                <w:szCs w:val="24"/>
              </w:rPr>
              <w:t>“Lauku biļetes” iniciatīvas</w:t>
            </w:r>
          </w:p>
        </w:tc>
        <w:tc>
          <w:tcPr>
            <w:tcW w:w="1701" w:type="dxa"/>
            <w:shd w:val="clear" w:color="auto" w:fill="auto"/>
            <w:vAlign w:val="center"/>
          </w:tcPr>
          <w:p w14:paraId="6CDB48C3" w14:textId="4B5E99D2"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2</w:t>
            </w:r>
          </w:p>
        </w:tc>
        <w:tc>
          <w:tcPr>
            <w:tcW w:w="1560" w:type="dxa"/>
            <w:gridSpan w:val="2"/>
            <w:shd w:val="clear" w:color="auto" w:fill="auto"/>
            <w:vAlign w:val="center"/>
          </w:tcPr>
          <w:p w14:paraId="338356B4" w14:textId="77777777" w:rsidR="00CD62AB" w:rsidRPr="00B47080" w:rsidRDefault="00CD62AB" w:rsidP="00CD62AB">
            <w:pPr>
              <w:rPr>
                <w:sz w:val="24"/>
                <w:szCs w:val="24"/>
              </w:rPr>
            </w:pPr>
          </w:p>
        </w:tc>
        <w:tc>
          <w:tcPr>
            <w:tcW w:w="4396" w:type="dxa"/>
          </w:tcPr>
          <w:p w14:paraId="50A20697" w14:textId="77777777" w:rsidR="00CD62AB" w:rsidRPr="00B47080" w:rsidRDefault="00CD62AB" w:rsidP="00CD62AB">
            <w:pPr>
              <w:rPr>
                <w:sz w:val="24"/>
                <w:szCs w:val="24"/>
              </w:rPr>
            </w:pPr>
          </w:p>
        </w:tc>
      </w:tr>
      <w:tr w:rsidR="00CD62AB" w:rsidRPr="00B47080" w14:paraId="0CB1F798" w14:textId="77777777" w:rsidTr="00CD62AB">
        <w:trPr>
          <w:trHeight w:val="369"/>
        </w:trPr>
        <w:tc>
          <w:tcPr>
            <w:tcW w:w="838" w:type="dxa"/>
            <w:gridSpan w:val="3"/>
            <w:shd w:val="clear" w:color="auto" w:fill="auto"/>
            <w:vAlign w:val="center"/>
          </w:tcPr>
          <w:p w14:paraId="435F545B" w14:textId="097F499B" w:rsidR="00CD62AB" w:rsidRPr="00B47080" w:rsidRDefault="00CD62AB" w:rsidP="00CD62AB">
            <w:pPr>
              <w:ind w:left="157"/>
              <w:rPr>
                <w:b/>
                <w:sz w:val="24"/>
                <w:szCs w:val="24"/>
              </w:rPr>
            </w:pPr>
            <w:r>
              <w:rPr>
                <w:b/>
                <w:sz w:val="24"/>
                <w:szCs w:val="24"/>
              </w:rPr>
              <w:t>4.3.</w:t>
            </w:r>
          </w:p>
        </w:tc>
        <w:tc>
          <w:tcPr>
            <w:tcW w:w="6531" w:type="dxa"/>
            <w:gridSpan w:val="3"/>
            <w:shd w:val="clear" w:color="auto" w:fill="auto"/>
            <w:vAlign w:val="center"/>
          </w:tcPr>
          <w:p w14:paraId="5538A78B" w14:textId="073FDFF0" w:rsidR="00CD62AB" w:rsidRPr="00B47080" w:rsidRDefault="00CD62AB" w:rsidP="00CD62AB">
            <w:pPr>
              <w:rPr>
                <w:sz w:val="24"/>
                <w:szCs w:val="24"/>
              </w:rPr>
            </w:pPr>
            <w:r w:rsidRPr="004276A2">
              <w:rPr>
                <w:sz w:val="24"/>
                <w:szCs w:val="24"/>
              </w:rPr>
              <w:t>Atbalsts ja</w:t>
            </w:r>
            <w:r>
              <w:rPr>
                <w:sz w:val="24"/>
                <w:szCs w:val="24"/>
              </w:rPr>
              <w:t>uno cilvēku līdz 30 gadiem uzņēmējdarbības uzsākšanai.</w:t>
            </w:r>
          </w:p>
        </w:tc>
        <w:tc>
          <w:tcPr>
            <w:tcW w:w="1701" w:type="dxa"/>
            <w:shd w:val="clear" w:color="auto" w:fill="auto"/>
            <w:vAlign w:val="center"/>
          </w:tcPr>
          <w:p w14:paraId="79807009" w14:textId="387EBB14"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1</w:t>
            </w:r>
          </w:p>
        </w:tc>
        <w:tc>
          <w:tcPr>
            <w:tcW w:w="1560" w:type="dxa"/>
            <w:gridSpan w:val="2"/>
            <w:shd w:val="clear" w:color="auto" w:fill="auto"/>
            <w:vAlign w:val="center"/>
          </w:tcPr>
          <w:p w14:paraId="4F5702BA" w14:textId="77777777" w:rsidR="00CD62AB" w:rsidRPr="00B47080" w:rsidRDefault="00CD62AB" w:rsidP="00CD62AB">
            <w:pPr>
              <w:rPr>
                <w:sz w:val="24"/>
                <w:szCs w:val="24"/>
              </w:rPr>
            </w:pPr>
          </w:p>
        </w:tc>
        <w:tc>
          <w:tcPr>
            <w:tcW w:w="4396" w:type="dxa"/>
          </w:tcPr>
          <w:p w14:paraId="58108458" w14:textId="77777777" w:rsidR="00CD62AB" w:rsidRPr="00B47080" w:rsidRDefault="00CD62AB" w:rsidP="00CD62AB">
            <w:pPr>
              <w:rPr>
                <w:sz w:val="24"/>
                <w:szCs w:val="24"/>
              </w:rPr>
            </w:pPr>
          </w:p>
        </w:tc>
      </w:tr>
      <w:tr w:rsidR="00CD62AB" w:rsidRPr="00B47080" w14:paraId="522C6102" w14:textId="77777777" w:rsidTr="00CD62AB">
        <w:trPr>
          <w:trHeight w:val="419"/>
        </w:trPr>
        <w:tc>
          <w:tcPr>
            <w:tcW w:w="838" w:type="dxa"/>
            <w:gridSpan w:val="3"/>
            <w:shd w:val="clear" w:color="auto" w:fill="auto"/>
            <w:vAlign w:val="center"/>
          </w:tcPr>
          <w:p w14:paraId="0DEA8112" w14:textId="3E938660" w:rsidR="00CD62AB" w:rsidRPr="00B47080" w:rsidRDefault="00CD62AB" w:rsidP="00CD62AB">
            <w:pPr>
              <w:ind w:left="157"/>
              <w:rPr>
                <w:b/>
                <w:sz w:val="24"/>
                <w:szCs w:val="24"/>
              </w:rPr>
            </w:pPr>
            <w:r>
              <w:rPr>
                <w:b/>
                <w:sz w:val="24"/>
                <w:szCs w:val="24"/>
              </w:rPr>
              <w:t>4.4.</w:t>
            </w:r>
          </w:p>
        </w:tc>
        <w:tc>
          <w:tcPr>
            <w:tcW w:w="6531" w:type="dxa"/>
            <w:gridSpan w:val="3"/>
            <w:shd w:val="clear" w:color="auto" w:fill="auto"/>
            <w:vAlign w:val="center"/>
          </w:tcPr>
          <w:p w14:paraId="088C2E7C" w14:textId="70DBAD47" w:rsidR="00CD62AB" w:rsidRPr="00B47080" w:rsidRDefault="00CD62AB" w:rsidP="00CD62AB">
            <w:pPr>
              <w:rPr>
                <w:sz w:val="24"/>
                <w:szCs w:val="24"/>
              </w:rPr>
            </w:pPr>
            <w:r w:rsidRPr="004276A2">
              <w:rPr>
                <w:sz w:val="24"/>
                <w:szCs w:val="24"/>
              </w:rPr>
              <w:t>Tiek īstenots kā kopprojekts</w:t>
            </w:r>
          </w:p>
        </w:tc>
        <w:tc>
          <w:tcPr>
            <w:tcW w:w="1701" w:type="dxa"/>
            <w:shd w:val="clear" w:color="auto" w:fill="auto"/>
            <w:vAlign w:val="center"/>
          </w:tcPr>
          <w:p w14:paraId="04E0092B" w14:textId="369373C8" w:rsidR="00CD62AB" w:rsidRPr="00B47080" w:rsidRDefault="00CD62AB" w:rsidP="00CD62AB">
            <w:pPr>
              <w:pStyle w:val="Parasts1"/>
              <w:spacing w:after="0"/>
              <w:jc w:val="center"/>
              <w:rPr>
                <w:rFonts w:ascii="Times New Roman" w:hAnsi="Times New Roman" w:cs="Times New Roman"/>
                <w:b/>
                <w:sz w:val="24"/>
                <w:szCs w:val="24"/>
                <w:lang w:val="lv-LV"/>
              </w:rPr>
            </w:pPr>
            <w:r>
              <w:rPr>
                <w:b/>
                <w:sz w:val="24"/>
                <w:szCs w:val="24"/>
              </w:rPr>
              <w:t>1</w:t>
            </w:r>
          </w:p>
        </w:tc>
        <w:tc>
          <w:tcPr>
            <w:tcW w:w="1560" w:type="dxa"/>
            <w:gridSpan w:val="2"/>
            <w:shd w:val="clear" w:color="auto" w:fill="auto"/>
            <w:vAlign w:val="center"/>
          </w:tcPr>
          <w:p w14:paraId="21CC59FD" w14:textId="77777777" w:rsidR="00CD62AB" w:rsidRPr="00B47080" w:rsidRDefault="00CD62AB" w:rsidP="00CD62AB">
            <w:pPr>
              <w:rPr>
                <w:sz w:val="24"/>
                <w:szCs w:val="24"/>
              </w:rPr>
            </w:pPr>
          </w:p>
        </w:tc>
        <w:tc>
          <w:tcPr>
            <w:tcW w:w="4396" w:type="dxa"/>
          </w:tcPr>
          <w:p w14:paraId="37A50E8F" w14:textId="77777777" w:rsidR="00CD62AB" w:rsidRPr="00B47080" w:rsidRDefault="00CD62AB" w:rsidP="00CD62AB">
            <w:pPr>
              <w:rPr>
                <w:sz w:val="24"/>
                <w:szCs w:val="24"/>
              </w:rPr>
            </w:pPr>
          </w:p>
        </w:tc>
      </w:tr>
      <w:tr w:rsidR="00CD62AB" w:rsidRPr="00B47080" w14:paraId="452A41E9" w14:textId="77777777" w:rsidTr="00CD62AB">
        <w:trPr>
          <w:trHeight w:val="408"/>
        </w:trPr>
        <w:tc>
          <w:tcPr>
            <w:tcW w:w="7369" w:type="dxa"/>
            <w:gridSpan w:val="6"/>
            <w:shd w:val="clear" w:color="auto" w:fill="FF9900"/>
            <w:vAlign w:val="center"/>
          </w:tcPr>
          <w:p w14:paraId="620921AD" w14:textId="4BACFCBF" w:rsidR="00CD62AB" w:rsidRPr="00B47080" w:rsidRDefault="00CD62AB" w:rsidP="00CD62AB">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241C6469" w:rsidR="00CD62AB" w:rsidRPr="00B47080" w:rsidRDefault="00CD62AB" w:rsidP="00CD62AB">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1560" w:type="dxa"/>
            <w:gridSpan w:val="2"/>
            <w:shd w:val="clear" w:color="auto" w:fill="FF9900"/>
            <w:vAlign w:val="center"/>
          </w:tcPr>
          <w:p w14:paraId="1042BBF0" w14:textId="77777777" w:rsidR="00CD62AB" w:rsidRPr="00B47080" w:rsidRDefault="00CD62AB" w:rsidP="00CD62AB">
            <w:pPr>
              <w:rPr>
                <w:sz w:val="24"/>
                <w:szCs w:val="24"/>
              </w:rPr>
            </w:pPr>
          </w:p>
        </w:tc>
        <w:tc>
          <w:tcPr>
            <w:tcW w:w="4396" w:type="dxa"/>
            <w:shd w:val="clear" w:color="auto" w:fill="FF9900"/>
          </w:tcPr>
          <w:p w14:paraId="6B30AB58" w14:textId="77777777" w:rsidR="00CD62AB" w:rsidRPr="00B47080" w:rsidRDefault="00CD62AB" w:rsidP="00CD62AB">
            <w:pPr>
              <w:rPr>
                <w:sz w:val="24"/>
                <w:szCs w:val="24"/>
              </w:rPr>
            </w:pPr>
          </w:p>
        </w:tc>
      </w:tr>
      <w:tr w:rsidR="00F35BA2" w:rsidRPr="00B47080" w14:paraId="3B3CB5CE" w14:textId="77777777" w:rsidTr="00F35BA2">
        <w:trPr>
          <w:trHeight w:val="443"/>
        </w:trPr>
        <w:tc>
          <w:tcPr>
            <w:tcW w:w="10630" w:type="dxa"/>
            <w:gridSpan w:val="9"/>
            <w:shd w:val="clear" w:color="auto" w:fill="FFD966" w:themeFill="accent4" w:themeFillTint="99"/>
            <w:vAlign w:val="center"/>
          </w:tcPr>
          <w:p w14:paraId="324CB6F4" w14:textId="132FE1B4" w:rsidR="00F35BA2" w:rsidRPr="00B47080" w:rsidRDefault="00F35BA2" w:rsidP="00CD62AB">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33</w:t>
            </w:r>
          </w:p>
        </w:tc>
        <w:tc>
          <w:tcPr>
            <w:tcW w:w="4396" w:type="dxa"/>
            <w:shd w:val="clear" w:color="auto" w:fill="FFD966" w:themeFill="accent4" w:themeFillTint="99"/>
          </w:tcPr>
          <w:p w14:paraId="441380B0" w14:textId="6175450C" w:rsidR="00F35BA2" w:rsidRPr="00B47080" w:rsidRDefault="00F35BA2" w:rsidP="00F35BA2">
            <w:pPr>
              <w:jc w:val="center"/>
              <w:rPr>
                <w:sz w:val="24"/>
                <w:szCs w:val="24"/>
              </w:rPr>
            </w:pPr>
            <w:r>
              <w:rPr>
                <w:sz w:val="24"/>
                <w:szCs w:val="24"/>
              </w:rPr>
              <w:t>X</w:t>
            </w:r>
          </w:p>
        </w:tc>
      </w:tr>
      <w:tr w:rsidR="00CD62AB" w:rsidRPr="00B47080" w14:paraId="4B51AF39" w14:textId="77777777" w:rsidTr="00F35BA2">
        <w:trPr>
          <w:trHeight w:val="434"/>
        </w:trPr>
        <w:tc>
          <w:tcPr>
            <w:tcW w:w="10630" w:type="dxa"/>
            <w:gridSpan w:val="9"/>
            <w:shd w:val="clear" w:color="auto" w:fill="FFD966" w:themeFill="accent4" w:themeFillTint="99"/>
            <w:vAlign w:val="center"/>
          </w:tcPr>
          <w:p w14:paraId="1BA08C0D" w14:textId="0EA2B005" w:rsidR="00CD62AB" w:rsidRPr="00B47080" w:rsidRDefault="00CD62AB" w:rsidP="00CD62AB">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2</w:t>
            </w:r>
            <w:r w:rsidRPr="00B47080">
              <w:rPr>
                <w:sz w:val="24"/>
                <w:szCs w:val="24"/>
              </w:rPr>
              <w:t xml:space="preserve"> </w:t>
            </w:r>
          </w:p>
        </w:tc>
        <w:tc>
          <w:tcPr>
            <w:tcW w:w="4396" w:type="dxa"/>
            <w:shd w:val="clear" w:color="auto" w:fill="FFD966" w:themeFill="accent4" w:themeFillTint="99"/>
          </w:tcPr>
          <w:p w14:paraId="7929954D" w14:textId="6AE6D17F" w:rsidR="00CD62AB" w:rsidRPr="00B47080" w:rsidRDefault="00F35BA2" w:rsidP="00F35BA2">
            <w:pPr>
              <w:jc w:val="center"/>
              <w:rPr>
                <w:sz w:val="24"/>
                <w:szCs w:val="24"/>
              </w:rPr>
            </w:pPr>
            <w:r>
              <w:rPr>
                <w:sz w:val="24"/>
                <w:szCs w:val="24"/>
              </w:rPr>
              <w:t>X</w:t>
            </w:r>
          </w:p>
        </w:tc>
      </w:tr>
      <w:tr w:rsidR="00CD62AB" w:rsidRPr="00B47080" w14:paraId="6EF71051" w14:textId="77777777" w:rsidTr="00F35BA2">
        <w:trPr>
          <w:trHeight w:val="400"/>
        </w:trPr>
        <w:tc>
          <w:tcPr>
            <w:tcW w:w="10630" w:type="dxa"/>
            <w:gridSpan w:val="9"/>
            <w:shd w:val="clear" w:color="auto" w:fill="FFD966" w:themeFill="accent4" w:themeFillTint="99"/>
            <w:vAlign w:val="center"/>
          </w:tcPr>
          <w:p w14:paraId="17BBE81D" w14:textId="77777777" w:rsidR="00CD62AB" w:rsidRPr="00335D68" w:rsidRDefault="00CD62AB" w:rsidP="00CD62AB">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D62AB" w:rsidRPr="00B47080" w:rsidRDefault="00F35BA2" w:rsidP="00CD62AB">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A15C9" w14:textId="77777777" w:rsidR="00A34344" w:rsidRDefault="00A34344" w:rsidP="009E1645">
      <w:r>
        <w:separator/>
      </w:r>
    </w:p>
  </w:endnote>
  <w:endnote w:type="continuationSeparator" w:id="0">
    <w:p w14:paraId="04A8E05B" w14:textId="77777777" w:rsidR="00A34344" w:rsidRDefault="00A34344"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C9D0" w14:textId="77777777" w:rsidR="00A34344" w:rsidRDefault="00A34344" w:rsidP="009E1645">
      <w:r>
        <w:separator/>
      </w:r>
    </w:p>
  </w:footnote>
  <w:footnote w:type="continuationSeparator" w:id="0">
    <w:p w14:paraId="0ED80442" w14:textId="77777777" w:rsidR="00A34344" w:rsidRDefault="00A34344"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519130B9" w:rsidR="004E1E0E" w:rsidRDefault="00551BE1" w:rsidP="004E1E0E">
    <w:pPr>
      <w:spacing w:after="120"/>
      <w:ind w:firstLine="720"/>
      <w:jc w:val="center"/>
    </w:pPr>
    <w:r>
      <w:t>ELFLA 1</w:t>
    </w:r>
    <w:r w:rsidR="005400F2">
      <w:t>. –</w:t>
    </w:r>
    <w:r>
      <w:t xml:space="preserve"> 2</w:t>
    </w:r>
    <w:r w:rsidR="005400F2">
      <w:t>. RĪCĪB</w:t>
    </w:r>
    <w:r w:rsidR="00215A39">
      <w:t>U</w:t>
    </w:r>
    <w:r>
      <w:t xml:space="preserve"> PAŠNOVĒRTĒJUMS</w:t>
    </w:r>
    <w:r w:rsidR="004E1E0E">
      <w:t xml:space="preserve"> </w:t>
    </w:r>
  </w:p>
  <w:p w14:paraId="31069C6F" w14:textId="32B719C4" w:rsidR="009A138B" w:rsidRPr="004E1E0E" w:rsidRDefault="004E1E0E" w:rsidP="004E1E0E">
    <w:pPr>
      <w:spacing w:after="120"/>
      <w:ind w:firstLine="720"/>
      <w:jc w:val="right"/>
      <w:rPr>
        <w:b/>
        <w:sz w:val="24"/>
        <w:szCs w:val="24"/>
      </w:rPr>
    </w:pPr>
    <w:r w:rsidRPr="004E1E0E">
      <w:rPr>
        <w:b/>
        <w:sz w:val="24"/>
        <w:szCs w:val="24"/>
      </w:rPr>
      <w:t>Pielikums nr.1</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2F67"/>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4898"/>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4344"/>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5A3C"/>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6FB"/>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E841-2B65-444E-AF52-00F37D72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7066</Words>
  <Characters>4029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32</cp:revision>
  <cp:lastPrinted>2024-03-15T08:38:00Z</cp:lastPrinted>
  <dcterms:created xsi:type="dcterms:W3CDTF">2019-02-22T10:51:00Z</dcterms:created>
  <dcterms:modified xsi:type="dcterms:W3CDTF">2024-03-15T11:16:00Z</dcterms:modified>
</cp:coreProperties>
</file>