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D8DA" w14:textId="77777777" w:rsidR="00FE0FD4" w:rsidRDefault="005937D3" w:rsidP="005937D3">
      <w:pPr>
        <w:shd w:val="clear" w:color="auto" w:fill="FFFFFF"/>
        <w:spacing w:after="0" w:line="240" w:lineRule="auto"/>
        <w:jc w:val="right"/>
        <w:rPr>
          <w:rFonts w:ascii="Times New Roman" w:eastAsia="Times New Roman" w:hAnsi="Times New Roman" w:cs="Times New Roman"/>
          <w:color w:val="414142"/>
          <w:sz w:val="20"/>
          <w:szCs w:val="20"/>
          <w:lang w:eastAsia="lv-LV"/>
        </w:rPr>
      </w:pPr>
      <w:r>
        <w:rPr>
          <w:rFonts w:ascii="Times New Roman" w:eastAsia="Times New Roman" w:hAnsi="Times New Roman" w:cs="Times New Roman"/>
          <w:color w:val="414142"/>
          <w:sz w:val="20"/>
          <w:szCs w:val="20"/>
          <w:lang w:eastAsia="lv-LV"/>
        </w:rPr>
        <w:t>8.pielikums</w:t>
      </w:r>
      <w:r>
        <w:rPr>
          <w:rFonts w:ascii="Times New Roman" w:eastAsia="Times New Roman" w:hAnsi="Times New Roman" w:cs="Times New Roman"/>
          <w:color w:val="414142"/>
          <w:sz w:val="20"/>
          <w:szCs w:val="20"/>
          <w:lang w:eastAsia="lv-LV"/>
        </w:rPr>
        <w:br/>
        <w:t>Ministru kabineta</w:t>
      </w:r>
      <w:r w:rsidR="00FE0FD4" w:rsidRPr="005937D3">
        <w:rPr>
          <w:rFonts w:ascii="Times New Roman" w:eastAsia="Times New Roman" w:hAnsi="Times New Roman" w:cs="Times New Roman"/>
          <w:color w:val="414142"/>
          <w:sz w:val="20"/>
          <w:szCs w:val="20"/>
          <w:lang w:eastAsia="lv-LV"/>
        </w:rPr>
        <w:br/>
        <w:t>2014.gada 30.septembra noteikumiem Nr.598</w:t>
      </w:r>
    </w:p>
    <w:p w14:paraId="79B50DBD" w14:textId="77777777" w:rsidR="005937D3" w:rsidRPr="005937D3" w:rsidRDefault="005937D3" w:rsidP="00FE0FD4">
      <w:pPr>
        <w:shd w:val="clear" w:color="auto" w:fill="FFFFFF"/>
        <w:spacing w:after="0" w:line="240" w:lineRule="auto"/>
        <w:jc w:val="right"/>
        <w:rPr>
          <w:rFonts w:ascii="Times New Roman" w:eastAsia="Times New Roman" w:hAnsi="Times New Roman" w:cs="Times New Roman"/>
          <w:color w:val="414142"/>
          <w:sz w:val="20"/>
          <w:szCs w:val="20"/>
          <w:lang w:eastAsia="lv-LV"/>
        </w:rPr>
      </w:pPr>
    </w:p>
    <w:p w14:paraId="31DD171A" w14:textId="746070AE" w:rsidR="00FE0FD4" w:rsidRPr="005937D3" w:rsidRDefault="00FE0FD4" w:rsidP="00FE0FD4">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0" w:name="548783"/>
      <w:bookmarkEnd w:id="0"/>
      <w:r w:rsidRPr="005937D3">
        <w:rPr>
          <w:rFonts w:ascii="Times New Roman" w:eastAsia="Times New Roman" w:hAnsi="Times New Roman" w:cs="Times New Roman"/>
          <w:b/>
          <w:bCs/>
          <w:color w:val="414142"/>
          <w:sz w:val="27"/>
          <w:szCs w:val="27"/>
          <w:lang w:eastAsia="lv-LV"/>
        </w:rPr>
        <w:t>Standartizlaides (SI) vērtības* augkopībā un lopkopībā saimniecību ekonomiskā lieluma un pieejamo ražošanas resursu aprēķināšanai**</w:t>
      </w:r>
      <w:r w:rsidR="00604A7F">
        <w:rPr>
          <w:rFonts w:ascii="Times New Roman" w:eastAsia="Times New Roman" w:hAnsi="Times New Roman" w:cs="Times New Roman"/>
          <w:b/>
          <w:bCs/>
          <w:color w:val="414142"/>
          <w:sz w:val="27"/>
          <w:szCs w:val="27"/>
          <w:lang w:eastAsia="lv-LV"/>
        </w:rPr>
        <w:t>, vadlīnijas platību identificēšanai pēc VPM pieteikuma 20</w:t>
      </w:r>
      <w:r w:rsidR="00A85985">
        <w:rPr>
          <w:rFonts w:ascii="Times New Roman" w:eastAsia="Times New Roman" w:hAnsi="Times New Roman" w:cs="Times New Roman"/>
          <w:b/>
          <w:bCs/>
          <w:color w:val="414142"/>
          <w:sz w:val="27"/>
          <w:szCs w:val="27"/>
          <w:lang w:eastAsia="lv-LV"/>
        </w:rPr>
        <w:t>2</w:t>
      </w:r>
      <w:r w:rsidR="00604FEF">
        <w:rPr>
          <w:rFonts w:ascii="Times New Roman" w:eastAsia="Times New Roman" w:hAnsi="Times New Roman" w:cs="Times New Roman"/>
          <w:b/>
          <w:bCs/>
          <w:color w:val="414142"/>
          <w:sz w:val="27"/>
          <w:szCs w:val="27"/>
          <w:lang w:eastAsia="lv-LV"/>
        </w:rPr>
        <w:t>3</w:t>
      </w:r>
      <w:r w:rsidR="00604A7F">
        <w:rPr>
          <w:rFonts w:ascii="Times New Roman" w:eastAsia="Times New Roman" w:hAnsi="Times New Roman" w:cs="Times New Roman"/>
          <w:b/>
          <w:bCs/>
          <w:color w:val="414142"/>
          <w:sz w:val="27"/>
          <w:szCs w:val="27"/>
          <w:lang w:eastAsia="lv-LV"/>
        </w:rPr>
        <w:t>.</w:t>
      </w:r>
      <w:r w:rsidR="00707D82">
        <w:rPr>
          <w:rFonts w:ascii="Times New Roman" w:eastAsia="Times New Roman" w:hAnsi="Times New Roman" w:cs="Times New Roman"/>
          <w:b/>
          <w:bCs/>
          <w:color w:val="414142"/>
          <w:sz w:val="27"/>
          <w:szCs w:val="27"/>
          <w:lang w:eastAsia="lv-LV"/>
        </w:rPr>
        <w:t xml:space="preserve"> </w:t>
      </w:r>
      <w:r w:rsidR="00604A7F">
        <w:rPr>
          <w:rFonts w:ascii="Times New Roman" w:eastAsia="Times New Roman" w:hAnsi="Times New Roman" w:cs="Times New Roman"/>
          <w:b/>
          <w:bCs/>
          <w:color w:val="414142"/>
          <w:sz w:val="27"/>
          <w:szCs w:val="27"/>
          <w:lang w:eastAsia="lv-LV"/>
        </w:rPr>
        <w:t>gadam</w:t>
      </w:r>
    </w:p>
    <w:p w14:paraId="09CC1BA3" w14:textId="77777777" w:rsidR="00790F94" w:rsidRDefault="00790F94" w:rsidP="00FE0FD4">
      <w:pPr>
        <w:shd w:val="clear" w:color="auto" w:fill="FFFFFF"/>
        <w:spacing w:before="45" w:after="0" w:line="248" w:lineRule="atLeast"/>
        <w:ind w:firstLine="300"/>
        <w:jc w:val="center"/>
        <w:rPr>
          <w:rFonts w:ascii="Times New Roman" w:eastAsia="Times New Roman" w:hAnsi="Times New Roman" w:cs="Times New Roman"/>
          <w:i/>
          <w:iCs/>
          <w:color w:val="414142"/>
          <w:sz w:val="20"/>
          <w:szCs w:val="20"/>
          <w:lang w:eastAsia="lv-LV"/>
        </w:rPr>
      </w:pPr>
    </w:p>
    <w:p w14:paraId="764CF1DC" w14:textId="77777777" w:rsidR="00790F94" w:rsidRPr="00790F94" w:rsidRDefault="0061246A" w:rsidP="00790F94">
      <w:pPr>
        <w:shd w:val="clear" w:color="auto" w:fill="FFFFFF"/>
        <w:spacing w:before="45" w:after="0" w:line="248" w:lineRule="atLeast"/>
        <w:ind w:firstLine="300"/>
        <w:rPr>
          <w:rFonts w:ascii="Times New Roman" w:eastAsia="Times New Roman" w:hAnsi="Times New Roman" w:cs="Times New Roman"/>
          <w:i/>
          <w:iCs/>
          <w:color w:val="FF0000"/>
          <w:sz w:val="20"/>
          <w:szCs w:val="20"/>
          <w:lang w:eastAsia="lv-LV"/>
        </w:rPr>
      </w:pPr>
      <w:r>
        <w:rPr>
          <w:rFonts w:ascii="Times New Roman" w:eastAsia="Times New Roman" w:hAnsi="Times New Roman" w:cs="Times New Roman"/>
          <w:i/>
          <w:iCs/>
          <w:color w:val="FF0000"/>
          <w:sz w:val="20"/>
          <w:szCs w:val="20"/>
          <w:lang w:eastAsia="lv-LV"/>
        </w:rPr>
        <w:t>Vadlīnijām  ir informatīv</w:t>
      </w:r>
      <w:r w:rsidR="00790F94" w:rsidRPr="00790F94">
        <w:rPr>
          <w:rFonts w:ascii="Times New Roman" w:eastAsia="Times New Roman" w:hAnsi="Times New Roman" w:cs="Times New Roman"/>
          <w:i/>
          <w:iCs/>
          <w:color w:val="FF0000"/>
          <w:sz w:val="20"/>
          <w:szCs w:val="20"/>
          <w:lang w:eastAsia="lv-LV"/>
        </w:rPr>
        <w:t>s</w:t>
      </w:r>
      <w:r>
        <w:rPr>
          <w:rFonts w:ascii="Times New Roman" w:eastAsia="Times New Roman" w:hAnsi="Times New Roman" w:cs="Times New Roman"/>
          <w:i/>
          <w:iCs/>
          <w:color w:val="FF0000"/>
          <w:sz w:val="20"/>
          <w:szCs w:val="20"/>
          <w:lang w:eastAsia="lv-LV"/>
        </w:rPr>
        <w:t xml:space="preserve"> raksturs</w:t>
      </w:r>
      <w:r w:rsidR="00790F94" w:rsidRPr="00790F94">
        <w:rPr>
          <w:rFonts w:ascii="Times New Roman" w:eastAsia="Times New Roman" w:hAnsi="Times New Roman" w:cs="Times New Roman"/>
          <w:i/>
          <w:iCs/>
          <w:color w:val="FF0000"/>
          <w:sz w:val="20"/>
          <w:szCs w:val="20"/>
          <w:lang w:eastAsia="lv-LV"/>
        </w:rPr>
        <w:t>.</w:t>
      </w:r>
      <w:r w:rsidR="00790F94">
        <w:rPr>
          <w:rFonts w:ascii="Times New Roman" w:eastAsia="Times New Roman" w:hAnsi="Times New Roman" w:cs="Times New Roman"/>
          <w:i/>
          <w:iCs/>
          <w:color w:val="FF0000"/>
          <w:sz w:val="20"/>
          <w:szCs w:val="20"/>
          <w:lang w:eastAsia="lv-LV"/>
        </w:rPr>
        <w:t xml:space="preserve"> Kultūru kodi var tikt papildināti</w:t>
      </w:r>
      <w:r>
        <w:rPr>
          <w:rFonts w:ascii="Times New Roman" w:eastAsia="Times New Roman" w:hAnsi="Times New Roman" w:cs="Times New Roman"/>
          <w:i/>
          <w:iCs/>
          <w:color w:val="FF0000"/>
          <w:sz w:val="20"/>
          <w:szCs w:val="20"/>
          <w:lang w:eastAsia="lv-LV"/>
        </w:rPr>
        <w:t>/mainīti atbilstoši</w:t>
      </w:r>
      <w:r w:rsidR="00790F94">
        <w:rPr>
          <w:rFonts w:ascii="Times New Roman" w:eastAsia="Times New Roman" w:hAnsi="Times New Roman" w:cs="Times New Roman"/>
          <w:i/>
          <w:iCs/>
          <w:color w:val="FF0000"/>
          <w:sz w:val="20"/>
          <w:szCs w:val="20"/>
          <w:lang w:eastAsia="lv-LV"/>
        </w:rPr>
        <w:t xml:space="preserve"> jaunajam VPM pieteikšanās gadam.</w:t>
      </w:r>
    </w:p>
    <w:tbl>
      <w:tblPr>
        <w:tblW w:w="495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61"/>
        <w:gridCol w:w="5705"/>
        <w:gridCol w:w="1995"/>
        <w:gridCol w:w="5920"/>
      </w:tblGrid>
      <w:tr w:rsidR="009773EB" w:rsidRPr="009773EB" w14:paraId="768388B8"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0E7873A" w14:textId="77777777" w:rsidR="009773EB" w:rsidRPr="009773EB" w:rsidRDefault="009773EB" w:rsidP="00D80F50">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Nr.</w:t>
            </w:r>
            <w:r w:rsidRPr="009773EB">
              <w:rPr>
                <w:rFonts w:ascii="Times New Roman" w:eastAsia="Times New Roman" w:hAnsi="Times New Roman" w:cs="Times New Roman"/>
                <w:sz w:val="20"/>
                <w:szCs w:val="20"/>
                <w:lang w:eastAsia="lv-LV"/>
              </w:rPr>
              <w:br/>
              <w:t>p. k.</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3B6AC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Pozīcija (kultūraugs/dzīvnieku vienība)</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B7B27C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Standartizlaide (SI), EUR</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EB3104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Kods – kultūraugu un lauksaimniecības zemes izmantošanas veida kod</w:t>
            </w:r>
            <w:r w:rsidR="00CB1D6E">
              <w:rPr>
                <w:rFonts w:ascii="Times New Roman" w:eastAsia="Times New Roman" w:hAnsi="Times New Roman" w:cs="Times New Roman"/>
                <w:sz w:val="20"/>
                <w:szCs w:val="20"/>
                <w:lang w:eastAsia="lv-LV"/>
              </w:rPr>
              <w:t>s saskaņā ar VPM pieteikumu 2022</w:t>
            </w:r>
            <w:r w:rsidRPr="009773EB">
              <w:rPr>
                <w:rFonts w:ascii="Times New Roman" w:eastAsia="Times New Roman" w:hAnsi="Times New Roman" w:cs="Times New Roman"/>
                <w:sz w:val="20"/>
                <w:szCs w:val="20"/>
                <w:lang w:eastAsia="lv-LV"/>
              </w:rPr>
              <w:t>.gadam</w:t>
            </w:r>
          </w:p>
        </w:tc>
      </w:tr>
      <w:tr w:rsidR="009773EB" w:rsidRPr="009773EB" w14:paraId="243DCC0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F20E565" w14:textId="77777777" w:rsidR="009773EB" w:rsidRPr="009773EB" w:rsidRDefault="009773EB" w:rsidP="00D80F50">
            <w:pPr>
              <w:spacing w:after="0" w:line="240" w:lineRule="auto"/>
              <w:jc w:val="center"/>
              <w:rPr>
                <w:rFonts w:ascii="Times New Roman" w:eastAsia="Times New Roman" w:hAnsi="Times New Roman" w:cs="Times New Roman"/>
                <w:b/>
                <w:bCs/>
                <w:sz w:val="20"/>
                <w:szCs w:val="20"/>
                <w:lang w:eastAsia="lv-LV"/>
              </w:rPr>
            </w:pPr>
            <w:r w:rsidRPr="009773EB">
              <w:rPr>
                <w:rFonts w:ascii="Times New Roman" w:eastAsia="Times New Roman" w:hAnsi="Times New Roman" w:cs="Times New Roman"/>
                <w:b/>
                <w:bCs/>
                <w:sz w:val="20"/>
                <w:szCs w:val="20"/>
                <w:lang w:eastAsia="lv-LV"/>
              </w:rPr>
              <w:t>1.</w:t>
            </w:r>
          </w:p>
        </w:tc>
        <w:tc>
          <w:tcPr>
            <w:tcW w:w="2569"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C0D128F"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b/>
                <w:bCs/>
                <w:sz w:val="20"/>
                <w:szCs w:val="20"/>
                <w:bdr w:val="none" w:sz="0" w:space="0" w:color="auto" w:frame="1"/>
                <w:lang w:eastAsia="lv-LV"/>
              </w:rPr>
              <w:t>Augkopība</w:t>
            </w:r>
            <w:r w:rsidRPr="009773EB">
              <w:rPr>
                <w:rFonts w:ascii="Times New Roman" w:eastAsia="Times New Roman" w:hAnsi="Times New Roman" w:cs="Times New Roman"/>
                <w:sz w:val="20"/>
                <w:szCs w:val="20"/>
                <w:lang w:eastAsia="lv-LV"/>
              </w:rPr>
              <w:t> </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C8DBAA3" w14:textId="77777777" w:rsidR="009773EB" w:rsidRPr="009773EB" w:rsidRDefault="009773EB" w:rsidP="00FE0FD4">
            <w:pPr>
              <w:spacing w:after="0" w:line="240" w:lineRule="auto"/>
              <w:rPr>
                <w:rFonts w:ascii="Times New Roman" w:eastAsia="Times New Roman" w:hAnsi="Times New Roman" w:cs="Times New Roman"/>
                <w:b/>
                <w:bCs/>
                <w:sz w:val="20"/>
                <w:szCs w:val="20"/>
                <w:bdr w:val="none" w:sz="0" w:space="0" w:color="auto" w:frame="1"/>
                <w:lang w:eastAsia="lv-LV"/>
              </w:rPr>
            </w:pPr>
          </w:p>
        </w:tc>
      </w:tr>
      <w:tr w:rsidR="009773EB" w:rsidRPr="009773EB" w14:paraId="244D1F23"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1C89642"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73955E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Vasaras kvieši, t. sk. ar pasēju</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DA0E5A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587</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097A2CC" w14:textId="77777777" w:rsidR="009773EB" w:rsidRPr="009773EB" w:rsidRDefault="009773EB" w:rsidP="00A85985">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111; 113</w:t>
            </w:r>
            <w:r w:rsidR="00A85985">
              <w:rPr>
                <w:rFonts w:ascii="Times New Roman" w:eastAsia="Times New Roman" w:hAnsi="Times New Roman" w:cs="Times New Roman"/>
                <w:sz w:val="20"/>
                <w:szCs w:val="20"/>
                <w:lang w:eastAsia="lv-LV"/>
              </w:rPr>
              <w:t>; 115</w:t>
            </w:r>
          </w:p>
        </w:tc>
      </w:tr>
      <w:tr w:rsidR="009773EB" w:rsidRPr="009773EB" w14:paraId="7782C96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DB04FF1"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FF79C4E"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Ziemas kvieši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934285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587</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0FB65F1"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112</w:t>
            </w:r>
            <w:r w:rsidR="00A85985">
              <w:rPr>
                <w:rFonts w:ascii="Times New Roman" w:eastAsia="Times New Roman" w:hAnsi="Times New Roman" w:cs="Times New Roman"/>
                <w:sz w:val="20"/>
                <w:szCs w:val="20"/>
                <w:lang w:eastAsia="lv-LV"/>
              </w:rPr>
              <w:t>; 116</w:t>
            </w:r>
          </w:p>
        </w:tc>
      </w:tr>
      <w:tr w:rsidR="009773EB" w:rsidRPr="009773EB" w14:paraId="76AF456A"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F767CF7"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FA50140"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Rudzi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82DAEE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379</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B9C4FD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121</w:t>
            </w:r>
            <w:r w:rsidR="00A85985">
              <w:rPr>
                <w:rFonts w:ascii="Times New Roman" w:eastAsia="Times New Roman" w:hAnsi="Times New Roman" w:cs="Times New Roman"/>
                <w:sz w:val="20"/>
                <w:szCs w:val="20"/>
                <w:lang w:eastAsia="lv-LV"/>
              </w:rPr>
              <w:t>; 122; 123</w:t>
            </w:r>
          </w:p>
        </w:tc>
      </w:tr>
      <w:tr w:rsidR="009773EB" w:rsidRPr="009773EB" w14:paraId="49522E48"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D06E5B3"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CA6D6F9"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Mieži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791EB38"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334</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3F9983C"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131; 132; 133</w:t>
            </w:r>
          </w:p>
        </w:tc>
      </w:tr>
      <w:tr w:rsidR="009773EB" w:rsidRPr="009773EB" w14:paraId="0D87DB6D"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0C65CFD"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1.5.</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4EA582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Auzas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D4404D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246</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57B7D6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140; 141</w:t>
            </w:r>
          </w:p>
        </w:tc>
      </w:tr>
      <w:tr w:rsidR="009773EB" w:rsidRPr="009773EB" w14:paraId="5913FB2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FF99EBE"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1.6.</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4BB711"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Citi graudaugi (griķi, tritikāle, graudaugu mistri u. c.)</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1BACB0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273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60CEE05" w14:textId="77777777" w:rsidR="009773EB" w:rsidRPr="009773EB" w:rsidRDefault="00F30E2F"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160;</w:t>
            </w:r>
            <w:r w:rsidR="00790F94">
              <w:rPr>
                <w:rFonts w:ascii="Times New Roman" w:eastAsia="Times New Roman" w:hAnsi="Times New Roman" w:cs="Times New Roman"/>
                <w:sz w:val="20"/>
                <w:szCs w:val="20"/>
                <w:lang w:eastAsia="lv-LV"/>
              </w:rPr>
              <w:t xml:space="preserve">161; </w:t>
            </w:r>
            <w:r>
              <w:rPr>
                <w:rFonts w:ascii="Times New Roman" w:eastAsia="Times New Roman" w:hAnsi="Times New Roman" w:cs="Times New Roman"/>
                <w:sz w:val="20"/>
                <w:szCs w:val="20"/>
                <w:lang w:eastAsia="lv-LV"/>
              </w:rPr>
              <w:t xml:space="preserve"> 150; 151; 152</w:t>
            </w:r>
          </w:p>
        </w:tc>
      </w:tr>
      <w:tr w:rsidR="009773EB" w:rsidRPr="009773EB" w14:paraId="4D70A136"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E95D523"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1.7.</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51E89BE"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Pākšaugi un to mistri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F96F265"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459</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CDE0B9E" w14:textId="77777777" w:rsidR="009773EB" w:rsidRPr="009773EB" w:rsidRDefault="00F30E2F" w:rsidP="007A61E5">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410; 420</w:t>
            </w:r>
            <w:r w:rsidR="007A61E5">
              <w:rPr>
                <w:rFonts w:ascii="Times New Roman" w:eastAsia="Times New Roman" w:hAnsi="Times New Roman" w:cs="Times New Roman"/>
                <w:sz w:val="20"/>
                <w:szCs w:val="20"/>
                <w:lang w:eastAsia="lv-LV"/>
              </w:rPr>
              <w:t>; 430; 441; 442; 443; 445; 446</w:t>
            </w:r>
          </w:p>
        </w:tc>
      </w:tr>
      <w:tr w:rsidR="009773EB" w:rsidRPr="009773EB" w14:paraId="29A787B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4E57546"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1.8.</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1D0E469"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Kartupeļi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5D74BDC"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2321</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0F862E36" w14:textId="77777777" w:rsidR="009773EB" w:rsidRPr="001E0E12" w:rsidRDefault="00BC4FA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1E0E12">
              <w:rPr>
                <w:rFonts w:ascii="Times New Roman" w:eastAsia="Times New Roman" w:hAnsi="Times New Roman" w:cs="Times New Roman"/>
                <w:sz w:val="20"/>
                <w:szCs w:val="20"/>
                <w:lang w:eastAsia="lv-LV"/>
              </w:rPr>
              <w:t>820</w:t>
            </w:r>
            <w:r w:rsidR="00B54342" w:rsidRPr="001E0E12">
              <w:rPr>
                <w:rFonts w:ascii="Times New Roman" w:eastAsia="Times New Roman" w:hAnsi="Times New Roman" w:cs="Times New Roman"/>
                <w:sz w:val="20"/>
                <w:szCs w:val="20"/>
                <w:lang w:eastAsia="lv-LV"/>
              </w:rPr>
              <w:t>, 821,825</w:t>
            </w:r>
          </w:p>
        </w:tc>
      </w:tr>
      <w:tr w:rsidR="009773EB" w:rsidRPr="009773EB" w14:paraId="29B317F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B0D3C03"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1.9.</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5C40718"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Garšķiedru lini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C5112EA"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173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D4F63C4" w14:textId="77777777" w:rsidR="009773EB" w:rsidRPr="009773EB" w:rsidRDefault="00BC4FA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310</w:t>
            </w:r>
          </w:p>
        </w:tc>
      </w:tr>
      <w:tr w:rsidR="009773EB" w:rsidRPr="009773EB" w14:paraId="39C79E39"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6AC312E"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1.10.</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6E79D9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Eļļas lini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E9632B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207</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0324E73C" w14:textId="77777777" w:rsidR="009773EB" w:rsidRPr="009773EB" w:rsidRDefault="00BC4FA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330</w:t>
            </w:r>
          </w:p>
        </w:tc>
      </w:tr>
      <w:tr w:rsidR="009773EB" w:rsidRPr="009773EB" w14:paraId="3E6603A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A0DB7BE"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B4EC5FF"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Rapsis, ripsis un pārējie eļļas augi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80E9689"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747</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2B1E9E0" w14:textId="77777777" w:rsidR="009773EB" w:rsidRPr="009773EB" w:rsidRDefault="00BC4FA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211; 212; 213; 214</w:t>
            </w:r>
          </w:p>
        </w:tc>
      </w:tr>
      <w:tr w:rsidR="009773EB" w:rsidRPr="009773EB" w14:paraId="0F0773A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AA5F560"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BC3656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Ārstniecības augi, garšaugi un nektāraugi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216E29D"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150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300569D" w14:textId="77777777" w:rsidR="009773EB" w:rsidRPr="009773EB" w:rsidRDefault="00BC4FA1" w:rsidP="00DE4C7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848</w:t>
            </w:r>
            <w:r w:rsidR="00DE4C74">
              <w:rPr>
                <w:rFonts w:ascii="Times New Roman" w:eastAsia="Times New Roman" w:hAnsi="Times New Roman" w:cs="Times New Roman"/>
                <w:sz w:val="20"/>
                <w:szCs w:val="20"/>
                <w:lang w:eastAsia="lv-LV"/>
              </w:rPr>
              <w:t xml:space="preserve">; </w:t>
            </w:r>
            <w:r w:rsidR="008E07E7">
              <w:rPr>
                <w:rFonts w:ascii="Times New Roman" w:eastAsia="Times New Roman" w:hAnsi="Times New Roman" w:cs="Times New Roman"/>
                <w:sz w:val="20"/>
                <w:szCs w:val="20"/>
                <w:lang w:eastAsia="lv-LV"/>
              </w:rPr>
              <w:t xml:space="preserve">874; </w:t>
            </w:r>
            <w:r w:rsidR="00DE4C74">
              <w:rPr>
                <w:rFonts w:ascii="Times New Roman" w:eastAsia="Times New Roman" w:hAnsi="Times New Roman" w:cs="Times New Roman"/>
                <w:sz w:val="20"/>
                <w:szCs w:val="20"/>
                <w:lang w:eastAsia="lv-LV"/>
              </w:rPr>
              <w:t xml:space="preserve">885; 880; 881; 882, 883; 884; 877; 878; 879; </w:t>
            </w:r>
            <w:r>
              <w:rPr>
                <w:rFonts w:ascii="Times New Roman" w:eastAsia="Times New Roman" w:hAnsi="Times New Roman" w:cs="Times New Roman"/>
                <w:sz w:val="20"/>
                <w:szCs w:val="20"/>
                <w:lang w:eastAsia="lv-LV"/>
              </w:rPr>
              <w:t xml:space="preserve">930; </w:t>
            </w:r>
            <w:r w:rsidR="00DE4C74">
              <w:rPr>
                <w:rFonts w:ascii="Times New Roman" w:eastAsia="Times New Roman" w:hAnsi="Times New Roman" w:cs="Times New Roman"/>
                <w:sz w:val="20"/>
                <w:szCs w:val="20"/>
                <w:lang w:eastAsia="lv-LV"/>
              </w:rPr>
              <w:t xml:space="preserve">430; 714; </w:t>
            </w:r>
            <w:r>
              <w:rPr>
                <w:rFonts w:ascii="Times New Roman" w:eastAsia="Times New Roman" w:hAnsi="Times New Roman" w:cs="Times New Roman"/>
                <w:sz w:val="20"/>
                <w:szCs w:val="20"/>
                <w:lang w:eastAsia="lv-LV"/>
              </w:rPr>
              <w:t>715</w:t>
            </w:r>
            <w:r w:rsidR="00BD75BA">
              <w:rPr>
                <w:rFonts w:ascii="Times New Roman" w:eastAsia="Times New Roman" w:hAnsi="Times New Roman" w:cs="Times New Roman"/>
                <w:sz w:val="20"/>
                <w:szCs w:val="20"/>
                <w:lang w:eastAsia="lv-LV"/>
              </w:rPr>
              <w:t xml:space="preserve">, 716; </w:t>
            </w:r>
            <w:r w:rsidR="009E4D68">
              <w:rPr>
                <w:rFonts w:ascii="Times New Roman" w:eastAsia="Times New Roman" w:hAnsi="Times New Roman" w:cs="Times New Roman"/>
                <w:sz w:val="20"/>
                <w:szCs w:val="20"/>
                <w:lang w:eastAsia="lv-LV"/>
              </w:rPr>
              <w:t>724, 725; 726, 727; 728</w:t>
            </w:r>
            <w:r w:rsidR="00DE4C74">
              <w:rPr>
                <w:rFonts w:ascii="Times New Roman" w:eastAsia="Times New Roman" w:hAnsi="Times New Roman" w:cs="Times New Roman"/>
                <w:sz w:val="20"/>
                <w:szCs w:val="20"/>
                <w:lang w:eastAsia="lv-LV"/>
              </w:rPr>
              <w:t xml:space="preserve">; 729; </w:t>
            </w:r>
            <w:r w:rsidR="00BD75BA">
              <w:rPr>
                <w:rFonts w:ascii="Times New Roman" w:eastAsia="Times New Roman" w:hAnsi="Times New Roman" w:cs="Times New Roman"/>
                <w:sz w:val="20"/>
                <w:szCs w:val="20"/>
                <w:lang w:eastAsia="lv-LV"/>
              </w:rPr>
              <w:t>215; 216</w:t>
            </w:r>
            <w:r w:rsidR="00DE4C74">
              <w:rPr>
                <w:rFonts w:ascii="Times New Roman" w:eastAsia="Times New Roman" w:hAnsi="Times New Roman" w:cs="Times New Roman"/>
                <w:sz w:val="20"/>
                <w:szCs w:val="20"/>
                <w:lang w:eastAsia="lv-LV"/>
              </w:rPr>
              <w:t xml:space="preserve">; 340; </w:t>
            </w:r>
          </w:p>
        </w:tc>
      </w:tr>
      <w:tr w:rsidR="009773EB" w:rsidRPr="009773EB" w14:paraId="0DD9BD5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BEC33AB"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F86FFD7"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Pārējās tehniskās kultūras (kaņepes, apiņi u. c.)</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91190F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1F3B7A9" w14:textId="77777777" w:rsidR="009773EB" w:rsidRPr="009773EB" w:rsidRDefault="00BC4FA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170</w:t>
            </w:r>
          </w:p>
        </w:tc>
      </w:tr>
      <w:tr w:rsidR="009773EB" w:rsidRPr="009773EB" w14:paraId="4B1CE20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54272FF"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1429527"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Lauka dārzeņi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260BE07"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2732</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466E99D" w14:textId="77777777" w:rsidR="009773EB" w:rsidRPr="009773EB" w:rsidRDefault="00BC4FA1" w:rsidP="00A675F9">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826; 842; 843; 844; 845; 846; 847; 849; 851; 852; 853; 854; 855; 856; 857</w:t>
            </w:r>
            <w:r w:rsidR="006D5D8D">
              <w:rPr>
                <w:rFonts w:ascii="Times New Roman" w:eastAsia="Times New Roman" w:hAnsi="Times New Roman" w:cs="Times New Roman"/>
                <w:sz w:val="20"/>
                <w:szCs w:val="20"/>
                <w:lang w:eastAsia="lv-LV"/>
              </w:rPr>
              <w:t xml:space="preserve">; 858; 859; 860; </w:t>
            </w:r>
            <w:r w:rsidR="008E07E7">
              <w:rPr>
                <w:rFonts w:ascii="Times New Roman" w:eastAsia="Times New Roman" w:hAnsi="Times New Roman" w:cs="Times New Roman"/>
                <w:sz w:val="20"/>
                <w:szCs w:val="20"/>
                <w:lang w:eastAsia="lv-LV"/>
              </w:rPr>
              <w:t xml:space="preserve">861; </w:t>
            </w:r>
            <w:r w:rsidR="006D5D8D">
              <w:rPr>
                <w:rFonts w:ascii="Times New Roman" w:eastAsia="Times New Roman" w:hAnsi="Times New Roman" w:cs="Times New Roman"/>
                <w:sz w:val="20"/>
                <w:szCs w:val="20"/>
                <w:lang w:eastAsia="lv-LV"/>
              </w:rPr>
              <w:t xml:space="preserve">862; 863; 864; 865; 867; </w:t>
            </w:r>
            <w:r w:rsidR="006D5D8D" w:rsidRPr="001E0E12">
              <w:rPr>
                <w:rFonts w:ascii="Times New Roman" w:eastAsia="Times New Roman" w:hAnsi="Times New Roman" w:cs="Times New Roman"/>
                <w:sz w:val="20"/>
                <w:szCs w:val="20"/>
                <w:lang w:eastAsia="lv-LV"/>
              </w:rPr>
              <w:t>868; 869</w:t>
            </w:r>
            <w:r w:rsidR="005075F0" w:rsidRPr="001E0E12">
              <w:rPr>
                <w:rFonts w:ascii="Times New Roman" w:eastAsia="Times New Roman" w:hAnsi="Times New Roman" w:cs="Times New Roman"/>
                <w:sz w:val="20"/>
                <w:szCs w:val="20"/>
                <w:lang w:eastAsia="lv-LV"/>
              </w:rPr>
              <w:t>, 870</w:t>
            </w:r>
            <w:r w:rsidR="00A675F9">
              <w:rPr>
                <w:rFonts w:ascii="Times New Roman" w:eastAsia="Times New Roman" w:hAnsi="Times New Roman" w:cs="Times New Roman"/>
                <w:sz w:val="20"/>
                <w:szCs w:val="20"/>
                <w:lang w:eastAsia="lv-LV"/>
              </w:rPr>
              <w:t>, 871</w:t>
            </w:r>
            <w:r w:rsidR="008E07E7">
              <w:rPr>
                <w:rFonts w:ascii="Times New Roman" w:eastAsia="Times New Roman" w:hAnsi="Times New Roman" w:cs="Times New Roman"/>
                <w:sz w:val="20"/>
                <w:szCs w:val="20"/>
                <w:lang w:eastAsia="lv-LV"/>
              </w:rPr>
              <w:t>; 937</w:t>
            </w:r>
          </w:p>
        </w:tc>
      </w:tr>
      <w:tr w:rsidR="009773EB" w:rsidRPr="009773EB" w14:paraId="66D9F819"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E1931DE"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1.15.</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79AD20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Lauka dārzeņi specializētajās un neapsildāmajās segtajās platībās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977980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4000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C111831" w14:textId="77777777" w:rsidR="009773EB" w:rsidRPr="00AB6B80" w:rsidRDefault="009773EB" w:rsidP="00FE0FD4">
            <w:pPr>
              <w:spacing w:before="100" w:beforeAutospacing="1" w:after="100" w:afterAutospacing="1" w:line="293" w:lineRule="atLeast"/>
              <w:jc w:val="center"/>
              <w:rPr>
                <w:rFonts w:ascii="Times New Roman" w:eastAsia="Times New Roman" w:hAnsi="Times New Roman" w:cs="Times New Roman"/>
                <w:b/>
                <w:sz w:val="20"/>
                <w:szCs w:val="20"/>
                <w:lang w:eastAsia="lv-LV"/>
              </w:rPr>
            </w:pPr>
          </w:p>
        </w:tc>
      </w:tr>
      <w:tr w:rsidR="009773EB" w:rsidRPr="009773EB" w14:paraId="233E22C7"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30FD14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1.16.</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0DCE78A"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Dārzeņi segtajās apsildāmajās platībās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5AB62F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40 000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AFF67CE" w14:textId="77777777" w:rsidR="009773EB" w:rsidRPr="009773EB" w:rsidRDefault="006D5D8D"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826</w:t>
            </w:r>
            <w:r w:rsidR="001E0E12">
              <w:rPr>
                <w:rFonts w:ascii="Times New Roman" w:eastAsia="Times New Roman" w:hAnsi="Times New Roman" w:cs="Times New Roman"/>
                <w:sz w:val="20"/>
                <w:szCs w:val="20"/>
                <w:lang w:eastAsia="lv-LV"/>
              </w:rPr>
              <w:t xml:space="preserve"> (vai citi dārzeņi un ogas apkurināmās platībās)</w:t>
            </w:r>
          </w:p>
        </w:tc>
      </w:tr>
      <w:tr w:rsidR="009773EB" w:rsidRPr="009773EB" w14:paraId="67E0E55C"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1C8F713"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lastRenderedPageBreak/>
              <w:t>1.17.</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5BB520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Zemenes</w:t>
            </w:r>
            <w:r w:rsidR="00AB6B80">
              <w:rPr>
                <w:rFonts w:ascii="Times New Roman" w:eastAsia="Times New Roman" w:hAnsi="Times New Roman" w:cs="Times New Roman"/>
                <w:sz w:val="20"/>
                <w:szCs w:val="20"/>
                <w:lang w:eastAsia="lv-LV"/>
              </w:rPr>
              <w:t xml:space="preserve"> </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E46538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2732</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AFFF183" w14:textId="77777777" w:rsidR="009773EB" w:rsidRPr="009773EB" w:rsidRDefault="006D5D8D"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926</w:t>
            </w:r>
            <w:r w:rsidR="001E0E12">
              <w:rPr>
                <w:rFonts w:ascii="Times New Roman" w:eastAsia="Times New Roman" w:hAnsi="Times New Roman" w:cs="Times New Roman"/>
                <w:sz w:val="20"/>
                <w:szCs w:val="20"/>
                <w:lang w:eastAsia="lv-LV"/>
              </w:rPr>
              <w:t xml:space="preserve"> (atklātā laukā)</w:t>
            </w:r>
          </w:p>
        </w:tc>
      </w:tr>
      <w:tr w:rsidR="009773EB" w:rsidRPr="009773EB" w14:paraId="18B33AA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9CBF228"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1.18.</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15CC69"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Sēnes (norādīt m</w:t>
            </w:r>
            <w:r w:rsidRPr="009773EB">
              <w:rPr>
                <w:rFonts w:ascii="Times New Roman" w:eastAsia="Times New Roman" w:hAnsi="Times New Roman" w:cs="Times New Roman"/>
                <w:sz w:val="20"/>
                <w:szCs w:val="20"/>
                <w:vertAlign w:val="superscript"/>
                <w:lang w:eastAsia="lv-LV"/>
              </w:rPr>
              <w:t>2</w:t>
            </w:r>
            <w:r w:rsidRPr="009773EB">
              <w:rPr>
                <w:rFonts w:ascii="Times New Roman" w:eastAsia="Times New Roman" w:hAnsi="Times New Roman" w:cs="Times New Roman"/>
                <w:sz w:val="20"/>
                <w:szCs w:val="20"/>
                <w:lang w:eastAsia="lv-LV"/>
              </w:rPr>
              <w:t>)</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F4FB6D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4</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026B9C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19A601B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EDCF2D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1.19.</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D5D7028"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Ziedi un dekoratīvie augi atklātā laukā</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4A49C01"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A019460" w14:textId="77777777" w:rsidR="009773EB" w:rsidRPr="009773EB" w:rsidRDefault="00C30701"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811</w:t>
            </w:r>
          </w:p>
        </w:tc>
      </w:tr>
      <w:tr w:rsidR="009773EB" w:rsidRPr="009773EB" w14:paraId="2524683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09B9C79"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1.20.</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CCE9823"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Ziedi un dekoratīvie augi segtajās platībās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CAF49C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30 000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BAF74E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66336213"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0BE8C21"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9127D6B"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Kultūraugi sēklai un stādi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5624AE3"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396</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6DFC3B6" w14:textId="77777777" w:rsidR="001E0E12" w:rsidRDefault="006D5D8D" w:rsidP="001E0E12">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731; 732; 733; 734; 735; 736; 737; 737; 738; 739</w:t>
            </w:r>
            <w:r w:rsidR="008035FE">
              <w:rPr>
                <w:rFonts w:ascii="Times New Roman" w:eastAsia="Times New Roman" w:hAnsi="Times New Roman" w:cs="Times New Roman"/>
                <w:sz w:val="20"/>
                <w:szCs w:val="20"/>
                <w:lang w:eastAsia="lv-LV"/>
              </w:rPr>
              <w:t>; 761</w:t>
            </w:r>
          </w:p>
          <w:p w14:paraId="31640C2A" w14:textId="77777777" w:rsidR="001E0E12" w:rsidRPr="009773EB" w:rsidRDefault="001E0E12" w:rsidP="001E0E12">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Un citi kultūraugu sēklai (piem., tauriņzieži) </w:t>
            </w:r>
          </w:p>
        </w:tc>
      </w:tr>
      <w:tr w:rsidR="009773EB" w:rsidRPr="009773EB" w14:paraId="5076A1E2"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C46634B"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35C1FC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Citas aramzemes kultūras (izņemot lopbarību)</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03B952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8D57859" w14:textId="77777777" w:rsidR="009773EB" w:rsidRPr="009773EB" w:rsidRDefault="004A46F2"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811; 872; 873</w:t>
            </w:r>
          </w:p>
        </w:tc>
      </w:tr>
      <w:tr w:rsidR="009773EB" w:rsidRPr="009773EB" w14:paraId="28A8DC5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22D33BD"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B26D54B"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Ābeles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BD16CF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993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C4F48CF" w14:textId="77777777" w:rsidR="009773EB" w:rsidRPr="009773EB" w:rsidRDefault="004A46F2"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911</w:t>
            </w:r>
          </w:p>
        </w:tc>
      </w:tr>
      <w:tr w:rsidR="009773EB" w:rsidRPr="009773EB" w14:paraId="3067225B"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1196605"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66BB00B"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Bumbieres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C4D9B4C"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993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84B6B7A" w14:textId="77777777" w:rsidR="009773EB" w:rsidRPr="009773EB" w:rsidRDefault="004A46F2"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912</w:t>
            </w:r>
          </w:p>
        </w:tc>
      </w:tr>
      <w:tr w:rsidR="009773EB" w:rsidRPr="009773EB" w14:paraId="4D65EB84"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F9DBA45"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1.25.</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FFF8A1"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Ķirši, plūmes, cidonijas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6F2133A"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993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FD870A3" w14:textId="77777777" w:rsidR="009773EB" w:rsidRPr="009773EB" w:rsidRDefault="004A46F2"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932; 914; 928</w:t>
            </w:r>
          </w:p>
        </w:tc>
      </w:tr>
      <w:tr w:rsidR="009773EB" w:rsidRPr="009773EB" w14:paraId="522FB55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A08F9AC"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1.26.</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55F29B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Ogulāji un vīnogas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ECFBFA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993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12F8144E" w14:textId="77777777" w:rsidR="009773EB" w:rsidRPr="009773EB" w:rsidRDefault="004A46F2"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918; 919; 921; 922; 923; 924; 927; 929; 931; </w:t>
            </w:r>
            <w:r w:rsidR="008035FE">
              <w:rPr>
                <w:rFonts w:ascii="Times New Roman" w:eastAsia="Times New Roman" w:hAnsi="Times New Roman" w:cs="Times New Roman"/>
                <w:sz w:val="20"/>
                <w:szCs w:val="20"/>
                <w:lang w:eastAsia="lv-LV"/>
              </w:rPr>
              <w:t xml:space="preserve">933; 934; </w:t>
            </w:r>
            <w:r>
              <w:rPr>
                <w:rFonts w:ascii="Times New Roman" w:eastAsia="Times New Roman" w:hAnsi="Times New Roman" w:cs="Times New Roman"/>
                <w:sz w:val="20"/>
                <w:szCs w:val="20"/>
                <w:lang w:eastAsia="lv-LV"/>
              </w:rPr>
              <w:t>935</w:t>
            </w:r>
            <w:r w:rsidR="0076091D">
              <w:rPr>
                <w:rFonts w:ascii="Times New Roman" w:eastAsia="Times New Roman" w:hAnsi="Times New Roman" w:cs="Times New Roman"/>
                <w:sz w:val="20"/>
                <w:szCs w:val="20"/>
                <w:lang w:eastAsia="lv-LV"/>
              </w:rPr>
              <w:t>;</w:t>
            </w:r>
            <w:r w:rsidR="00FA1405">
              <w:rPr>
                <w:rFonts w:ascii="Times New Roman" w:eastAsia="Times New Roman" w:hAnsi="Times New Roman" w:cs="Times New Roman"/>
                <w:sz w:val="20"/>
                <w:szCs w:val="20"/>
                <w:lang w:eastAsia="lv-LV"/>
              </w:rPr>
              <w:t xml:space="preserve"> 938;</w:t>
            </w:r>
            <w:r w:rsidR="0076091D">
              <w:rPr>
                <w:rFonts w:ascii="Times New Roman" w:eastAsia="Times New Roman" w:hAnsi="Times New Roman" w:cs="Times New Roman"/>
                <w:sz w:val="20"/>
                <w:szCs w:val="20"/>
                <w:lang w:eastAsia="lv-LV"/>
              </w:rPr>
              <w:t xml:space="preserve"> </w:t>
            </w:r>
            <w:r w:rsidR="00FA1405">
              <w:rPr>
                <w:rFonts w:ascii="Times New Roman" w:eastAsia="Times New Roman" w:hAnsi="Times New Roman" w:cs="Times New Roman"/>
                <w:sz w:val="20"/>
                <w:szCs w:val="20"/>
                <w:lang w:eastAsia="lv-LV"/>
              </w:rPr>
              <w:t xml:space="preserve">939; 915; </w:t>
            </w:r>
            <w:r w:rsidR="0076091D">
              <w:rPr>
                <w:rFonts w:ascii="Times New Roman" w:eastAsia="Times New Roman" w:hAnsi="Times New Roman" w:cs="Times New Roman"/>
                <w:sz w:val="20"/>
                <w:szCs w:val="20"/>
                <w:lang w:eastAsia="lv-LV"/>
              </w:rPr>
              <w:t>950</w:t>
            </w:r>
          </w:p>
        </w:tc>
      </w:tr>
      <w:tr w:rsidR="009773EB" w:rsidRPr="009773EB" w14:paraId="02645EA3"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B4DF0D4"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1.27.</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81CBD6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Ilggadīgo dekoratīvo un augļu koku un krūmu stādi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19AB75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5000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779454C" w14:textId="77777777" w:rsidR="009773EB" w:rsidRPr="009773EB" w:rsidRDefault="00054603"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640;</w:t>
            </w:r>
            <w:r w:rsidRPr="00805329">
              <w:rPr>
                <w:rFonts w:ascii="Times New Roman" w:eastAsia="Times New Roman" w:hAnsi="Times New Roman" w:cs="Times New Roman"/>
                <w:sz w:val="20"/>
                <w:szCs w:val="20"/>
                <w:lang w:eastAsia="lv-LV"/>
              </w:rPr>
              <w:t xml:space="preserve"> 952</w:t>
            </w:r>
          </w:p>
        </w:tc>
      </w:tr>
      <w:tr w:rsidR="009773EB" w:rsidRPr="009773EB" w14:paraId="1E59511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F8F4797"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1.28.</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BA446D"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Lopbarības saknes un kāposti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2DFC88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585</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E1D1FC9" w14:textId="77777777" w:rsidR="009773EB" w:rsidRPr="009773EB" w:rsidRDefault="006D5D8D"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831; 870</w:t>
            </w:r>
            <w:r w:rsidR="00805329">
              <w:rPr>
                <w:rFonts w:ascii="Times New Roman" w:eastAsia="Times New Roman" w:hAnsi="Times New Roman" w:cs="Times New Roman"/>
                <w:sz w:val="20"/>
                <w:szCs w:val="20"/>
                <w:lang w:eastAsia="lv-LV"/>
              </w:rPr>
              <w:t xml:space="preserve"> (lopbarības kāposti)</w:t>
            </w:r>
          </w:p>
        </w:tc>
      </w:tr>
      <w:tr w:rsidR="009773EB" w:rsidRPr="009773EB" w14:paraId="0569EC3A"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387CAFF"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1.29.</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B837FF6"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Kukurūza lopbarībai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ED0ECB7"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015F522" w14:textId="77777777" w:rsidR="009773EB" w:rsidRPr="009773EB" w:rsidRDefault="00D04929"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741</w:t>
            </w:r>
          </w:p>
        </w:tc>
      </w:tr>
      <w:tr w:rsidR="009773EB" w:rsidRPr="009773EB" w14:paraId="1E31C712"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4B981C80"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1.30.</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58A338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Citas lopbarības kultūras aramzemē</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1E720B3"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ADE5362" w14:textId="77777777" w:rsidR="009773EB" w:rsidRPr="009773EB" w:rsidRDefault="00805329"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Lopbarības kultūras, aramzemē, tai skaitā tauriņzieži, kas nav viengadīgie (piem., lucerna)</w:t>
            </w:r>
          </w:p>
        </w:tc>
      </w:tr>
      <w:tr w:rsidR="009773EB" w:rsidRPr="009773EB" w14:paraId="43A6A14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6AEC9A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A7B6D9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Viengadīgie zālāji aramzemē, t. sk. tauriņzieži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C27931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120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543C34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03DB7056"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A851234"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E183BB2"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Ilggadīgie zālāji aramzemē</w:t>
            </w:r>
            <w:r w:rsidR="00604A7F">
              <w:rPr>
                <w:rFonts w:ascii="Times New Roman" w:eastAsia="Times New Roman" w:hAnsi="Times New Roman" w:cs="Times New Roman"/>
                <w:sz w:val="20"/>
                <w:szCs w:val="20"/>
                <w:lang w:eastAsia="lv-LV"/>
              </w:rPr>
              <w:t>***</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2B6D73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113</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B6BDBC8" w14:textId="77777777" w:rsidR="009773EB" w:rsidRPr="00987D6C" w:rsidRDefault="00805329" w:rsidP="00FE0FD4">
            <w:pPr>
              <w:spacing w:before="100" w:beforeAutospacing="1" w:after="100" w:afterAutospacing="1" w:line="293" w:lineRule="atLeast"/>
              <w:jc w:val="center"/>
              <w:rPr>
                <w:rFonts w:ascii="Times New Roman" w:eastAsia="Times New Roman" w:hAnsi="Times New Roman" w:cs="Times New Roman"/>
                <w:strike/>
                <w:sz w:val="20"/>
                <w:szCs w:val="20"/>
                <w:lang w:eastAsia="lv-LV"/>
              </w:rPr>
            </w:pPr>
            <w:r w:rsidRPr="00805329">
              <w:rPr>
                <w:rFonts w:ascii="Times New Roman" w:eastAsia="Times New Roman" w:hAnsi="Times New Roman" w:cs="Times New Roman"/>
                <w:sz w:val="20"/>
                <w:szCs w:val="20"/>
                <w:lang w:eastAsia="lv-LV"/>
              </w:rPr>
              <w:t>720</w:t>
            </w:r>
            <w:r>
              <w:rPr>
                <w:rFonts w:ascii="Times New Roman" w:eastAsia="Times New Roman" w:hAnsi="Times New Roman" w:cs="Times New Roman"/>
                <w:sz w:val="20"/>
                <w:szCs w:val="20"/>
                <w:lang w:eastAsia="lv-LV"/>
              </w:rPr>
              <w:t xml:space="preserve"> (sētie zālāji, kas nav vecāki par 5 gadiem)</w:t>
            </w:r>
          </w:p>
        </w:tc>
      </w:tr>
      <w:tr w:rsidR="009773EB" w:rsidRPr="009773EB" w14:paraId="0D783B0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4713D34"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745C2F0"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Kultivētās pļavas, ganības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A54633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026F9372" w14:textId="77777777" w:rsidR="009773EB" w:rsidRPr="009773EB" w:rsidRDefault="007A61E5" w:rsidP="00805329">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710</w:t>
            </w:r>
            <w:r w:rsidR="00EB69EB">
              <w:rPr>
                <w:rFonts w:ascii="Times New Roman" w:eastAsia="Times New Roman" w:hAnsi="Times New Roman" w:cs="Times New Roman"/>
                <w:sz w:val="20"/>
                <w:szCs w:val="20"/>
                <w:lang w:eastAsia="lv-LV"/>
              </w:rPr>
              <w:t xml:space="preserve"> </w:t>
            </w:r>
          </w:p>
        </w:tc>
      </w:tr>
      <w:tr w:rsidR="009773EB" w:rsidRPr="009773EB" w14:paraId="21CCF166"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87E5C3B"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2A5339B"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Dabīgās pļavas, ganības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6B97191"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3467A41" w14:textId="77777777" w:rsidR="009773EB" w:rsidRPr="009773EB" w:rsidRDefault="007A61E5" w:rsidP="00805329">
            <w:pPr>
              <w:spacing w:before="100" w:beforeAutospacing="1" w:after="100" w:afterAutospacing="1" w:line="293" w:lineRule="atLeast"/>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710</w:t>
            </w:r>
            <w:r w:rsidR="00987D6C">
              <w:rPr>
                <w:rFonts w:ascii="Times New Roman" w:eastAsia="Times New Roman" w:hAnsi="Times New Roman" w:cs="Times New Roman"/>
                <w:sz w:val="20"/>
                <w:szCs w:val="20"/>
                <w:lang w:eastAsia="lv-LV"/>
              </w:rPr>
              <w:t xml:space="preserve"> </w:t>
            </w:r>
          </w:p>
        </w:tc>
      </w:tr>
      <w:tr w:rsidR="009773EB" w:rsidRPr="009773EB" w14:paraId="265FA4F3" w14:textId="77777777" w:rsidTr="00D80F50">
        <w:tc>
          <w:tcPr>
            <w:tcW w:w="454" w:type="pct"/>
            <w:tcBorders>
              <w:top w:val="outset" w:sz="6" w:space="0" w:color="414142"/>
              <w:left w:val="outset" w:sz="6" w:space="0" w:color="414142"/>
              <w:bottom w:val="outset" w:sz="6" w:space="0" w:color="414142"/>
              <w:right w:val="outset" w:sz="6" w:space="0" w:color="414142"/>
            </w:tcBorders>
            <w:hideMark/>
          </w:tcPr>
          <w:p w14:paraId="4E558B1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1.35.</w:t>
            </w:r>
          </w:p>
        </w:tc>
        <w:tc>
          <w:tcPr>
            <w:tcW w:w="1904" w:type="pct"/>
            <w:tcBorders>
              <w:top w:val="outset" w:sz="6" w:space="0" w:color="414142"/>
              <w:left w:val="outset" w:sz="6" w:space="0" w:color="414142"/>
              <w:bottom w:val="outset" w:sz="6" w:space="0" w:color="414142"/>
              <w:right w:val="outset" w:sz="6" w:space="0" w:color="414142"/>
            </w:tcBorders>
            <w:vAlign w:val="bottom"/>
            <w:hideMark/>
          </w:tcPr>
          <w:p w14:paraId="42C6555D"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Papuves, par kurām nesaņem subsīdijas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DC5A05C"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1A5BF84" w14:textId="77777777" w:rsidR="009773EB" w:rsidRDefault="00BD1355" w:rsidP="008F2FA8">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610 (arī papuves, kas pieteiktas VPM)</w:t>
            </w:r>
          </w:p>
          <w:p w14:paraId="3EB0F97A" w14:textId="77777777" w:rsidR="00F45136" w:rsidRPr="009773EB" w:rsidRDefault="00F45136" w:rsidP="008F2FA8">
            <w:pPr>
              <w:spacing w:after="0" w:line="240" w:lineRule="auto"/>
              <w:jc w:val="center"/>
              <w:rPr>
                <w:rFonts w:ascii="Times New Roman" w:eastAsia="Times New Roman" w:hAnsi="Times New Roman" w:cs="Times New Roman"/>
                <w:sz w:val="20"/>
                <w:szCs w:val="20"/>
                <w:lang w:eastAsia="lv-LV"/>
              </w:rPr>
            </w:pPr>
            <w:r w:rsidRPr="008F2FA8">
              <w:rPr>
                <w:rFonts w:ascii="Times New Roman" w:eastAsia="Times New Roman" w:hAnsi="Times New Roman" w:cs="Times New Roman"/>
                <w:color w:val="FF0000"/>
                <w:sz w:val="20"/>
                <w:szCs w:val="20"/>
                <w:lang w:eastAsia="lv-LV"/>
              </w:rPr>
              <w:t>2022. gadā lauksaimnieki, kuri ir deklarējuši  papuves, kuras izmanto pārtikas un lopbarības ražošanai ar kodu 619, SI aprēķina norāda kultūru, kas tiek audzēta šādā papuvē. Piemēra</w:t>
            </w:r>
            <w:r w:rsidR="00940327" w:rsidRPr="008F2FA8">
              <w:rPr>
                <w:rFonts w:ascii="Times New Roman" w:eastAsia="Times New Roman" w:hAnsi="Times New Roman" w:cs="Times New Roman"/>
                <w:color w:val="FF0000"/>
                <w:sz w:val="20"/>
                <w:szCs w:val="20"/>
                <w:lang w:eastAsia="lv-LV"/>
              </w:rPr>
              <w:t>m, deklarēts kods 619 un platībā</w:t>
            </w:r>
            <w:r w:rsidRPr="008F2FA8">
              <w:rPr>
                <w:rFonts w:ascii="Times New Roman" w:eastAsia="Times New Roman" w:hAnsi="Times New Roman" w:cs="Times New Roman"/>
                <w:color w:val="FF0000"/>
                <w:sz w:val="20"/>
                <w:szCs w:val="20"/>
                <w:lang w:eastAsia="lv-LV"/>
              </w:rPr>
              <w:t xml:space="preserve"> t</w:t>
            </w:r>
            <w:r w:rsidR="00940327" w:rsidRPr="008F2FA8">
              <w:rPr>
                <w:rFonts w:ascii="Times New Roman" w:eastAsia="Times New Roman" w:hAnsi="Times New Roman" w:cs="Times New Roman"/>
                <w:color w:val="FF0000"/>
                <w:sz w:val="20"/>
                <w:szCs w:val="20"/>
                <w:lang w:eastAsia="lv-LV"/>
              </w:rPr>
              <w:t>iek audzēts rapsis. Attiecīgi šī</w:t>
            </w:r>
            <w:r w:rsidRPr="008F2FA8">
              <w:rPr>
                <w:rFonts w:ascii="Times New Roman" w:eastAsia="Times New Roman" w:hAnsi="Times New Roman" w:cs="Times New Roman"/>
                <w:color w:val="FF0000"/>
                <w:sz w:val="20"/>
                <w:szCs w:val="20"/>
                <w:lang w:eastAsia="lv-LV"/>
              </w:rPr>
              <w:t xml:space="preserve"> platība </w:t>
            </w:r>
            <w:r w:rsidR="00940327" w:rsidRPr="008F2FA8">
              <w:rPr>
                <w:rFonts w:ascii="Times New Roman" w:eastAsia="Times New Roman" w:hAnsi="Times New Roman" w:cs="Times New Roman"/>
                <w:color w:val="FF0000"/>
                <w:sz w:val="20"/>
                <w:szCs w:val="20"/>
                <w:lang w:eastAsia="lv-LV"/>
              </w:rPr>
              <w:t>SI t</w:t>
            </w:r>
            <w:r w:rsidRPr="008F2FA8">
              <w:rPr>
                <w:rFonts w:ascii="Times New Roman" w:eastAsia="Times New Roman" w:hAnsi="Times New Roman" w:cs="Times New Roman"/>
                <w:color w:val="FF0000"/>
                <w:sz w:val="20"/>
                <w:szCs w:val="20"/>
                <w:lang w:eastAsia="lv-LV"/>
              </w:rPr>
              <w:t xml:space="preserve">iek </w:t>
            </w:r>
            <w:r w:rsidR="00940327" w:rsidRPr="008F2FA8">
              <w:rPr>
                <w:rFonts w:ascii="Times New Roman" w:eastAsia="Times New Roman" w:hAnsi="Times New Roman" w:cs="Times New Roman"/>
                <w:color w:val="FF0000"/>
                <w:sz w:val="20"/>
                <w:szCs w:val="20"/>
                <w:lang w:eastAsia="lv-LV"/>
              </w:rPr>
              <w:t xml:space="preserve">aprēķināta kā </w:t>
            </w:r>
            <w:r w:rsidR="00F449D5" w:rsidRPr="008F2FA8">
              <w:rPr>
                <w:rFonts w:ascii="Times New Roman" w:eastAsia="Times New Roman" w:hAnsi="Times New Roman" w:cs="Times New Roman"/>
                <w:color w:val="FF0000"/>
                <w:sz w:val="20"/>
                <w:szCs w:val="20"/>
                <w:lang w:eastAsia="lv-LV"/>
              </w:rPr>
              <w:t>rapsim</w:t>
            </w:r>
            <w:r w:rsidRPr="008F2FA8">
              <w:rPr>
                <w:rFonts w:ascii="Times New Roman" w:eastAsia="Times New Roman" w:hAnsi="Times New Roman" w:cs="Times New Roman"/>
                <w:color w:val="FF0000"/>
                <w:sz w:val="20"/>
                <w:szCs w:val="20"/>
                <w:lang w:eastAsia="lv-LV"/>
              </w:rPr>
              <w:t>.</w:t>
            </w:r>
          </w:p>
        </w:tc>
      </w:tr>
      <w:tr w:rsidR="009773EB" w:rsidRPr="009773EB" w14:paraId="7F6B021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E47B9C5" w14:textId="77777777" w:rsidR="009773EB" w:rsidRPr="009773EB" w:rsidRDefault="009773EB" w:rsidP="00D80F50">
            <w:pPr>
              <w:spacing w:after="0" w:line="240" w:lineRule="auto"/>
              <w:jc w:val="center"/>
              <w:rPr>
                <w:rFonts w:ascii="Times New Roman" w:eastAsia="Times New Roman" w:hAnsi="Times New Roman" w:cs="Times New Roman"/>
                <w:b/>
                <w:bCs/>
                <w:sz w:val="20"/>
                <w:szCs w:val="20"/>
                <w:lang w:eastAsia="lv-LV"/>
              </w:rPr>
            </w:pPr>
            <w:r w:rsidRPr="009773EB">
              <w:rPr>
                <w:rFonts w:ascii="Times New Roman" w:eastAsia="Times New Roman" w:hAnsi="Times New Roman" w:cs="Times New Roman"/>
                <w:b/>
                <w:bCs/>
                <w:sz w:val="20"/>
                <w:szCs w:val="20"/>
                <w:lang w:eastAsia="lv-LV"/>
              </w:rPr>
              <w:t>2.</w:t>
            </w:r>
          </w:p>
        </w:tc>
        <w:tc>
          <w:tcPr>
            <w:tcW w:w="2569" w:type="pct"/>
            <w:gridSpan w:val="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AE9CF2"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b/>
                <w:bCs/>
                <w:sz w:val="20"/>
                <w:szCs w:val="20"/>
                <w:bdr w:val="none" w:sz="0" w:space="0" w:color="auto" w:frame="1"/>
                <w:lang w:eastAsia="lv-LV"/>
              </w:rPr>
              <w:t>Lopkopība</w:t>
            </w:r>
            <w:r w:rsidRPr="009773EB">
              <w:rPr>
                <w:rFonts w:ascii="Times New Roman" w:eastAsia="Times New Roman" w:hAnsi="Times New Roman" w:cs="Times New Roman"/>
                <w:sz w:val="20"/>
                <w:szCs w:val="20"/>
                <w:lang w:eastAsia="lv-LV"/>
              </w:rPr>
              <w:t> </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5C7DCB6" w14:textId="77777777" w:rsidR="009773EB" w:rsidRPr="009773EB" w:rsidRDefault="009773EB" w:rsidP="00FE0FD4">
            <w:pPr>
              <w:spacing w:after="0" w:line="240" w:lineRule="auto"/>
              <w:rPr>
                <w:rFonts w:ascii="Times New Roman" w:eastAsia="Times New Roman" w:hAnsi="Times New Roman" w:cs="Times New Roman"/>
                <w:b/>
                <w:bCs/>
                <w:sz w:val="20"/>
                <w:szCs w:val="20"/>
                <w:bdr w:val="none" w:sz="0" w:space="0" w:color="auto" w:frame="1"/>
                <w:lang w:eastAsia="lv-LV"/>
              </w:rPr>
            </w:pPr>
          </w:p>
        </w:tc>
      </w:tr>
      <w:tr w:rsidR="009773EB" w:rsidRPr="009773EB" w14:paraId="77A21393"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473B18BF"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lastRenderedPageBreak/>
              <w:t>2.1.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13137D2"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Jaunlopi, jaunāki par gadu</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1837445D"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259</w:t>
            </w:r>
          </w:p>
        </w:tc>
        <w:tc>
          <w:tcPr>
            <w:tcW w:w="1977" w:type="pct"/>
            <w:tcBorders>
              <w:top w:val="outset" w:sz="6" w:space="0" w:color="414142"/>
              <w:left w:val="outset" w:sz="6" w:space="0" w:color="414142"/>
              <w:bottom w:val="outset" w:sz="6" w:space="0" w:color="414142"/>
              <w:right w:val="outset" w:sz="6" w:space="0" w:color="414142"/>
            </w:tcBorders>
          </w:tcPr>
          <w:p w14:paraId="1B466BC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75E8F84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FD5DD86"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AA01F8A"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Buļļi 1–2 gadu vecumā</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1BE6E46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303</w:t>
            </w:r>
          </w:p>
        </w:tc>
        <w:tc>
          <w:tcPr>
            <w:tcW w:w="1977" w:type="pct"/>
            <w:tcBorders>
              <w:top w:val="outset" w:sz="6" w:space="0" w:color="414142"/>
              <w:left w:val="outset" w:sz="6" w:space="0" w:color="414142"/>
              <w:bottom w:val="outset" w:sz="6" w:space="0" w:color="414142"/>
              <w:right w:val="outset" w:sz="6" w:space="0" w:color="414142"/>
            </w:tcBorders>
          </w:tcPr>
          <w:p w14:paraId="03D3F84B"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230FF7F8"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58AEF35"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E076526"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Teles 1–2 gadu vecumā</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3CC032A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164</w:t>
            </w:r>
          </w:p>
        </w:tc>
        <w:tc>
          <w:tcPr>
            <w:tcW w:w="1977" w:type="pct"/>
            <w:tcBorders>
              <w:top w:val="outset" w:sz="6" w:space="0" w:color="414142"/>
              <w:left w:val="outset" w:sz="6" w:space="0" w:color="414142"/>
              <w:bottom w:val="outset" w:sz="6" w:space="0" w:color="414142"/>
              <w:right w:val="outset" w:sz="6" w:space="0" w:color="414142"/>
            </w:tcBorders>
          </w:tcPr>
          <w:p w14:paraId="346508D1"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68CA1B09"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6A8A7DB"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F3C5053"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Buļļi, vecāki par 2 gadiem</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47E2833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150</w:t>
            </w:r>
          </w:p>
        </w:tc>
        <w:tc>
          <w:tcPr>
            <w:tcW w:w="1977" w:type="pct"/>
            <w:tcBorders>
              <w:top w:val="outset" w:sz="6" w:space="0" w:color="414142"/>
              <w:left w:val="outset" w:sz="6" w:space="0" w:color="414142"/>
              <w:bottom w:val="outset" w:sz="6" w:space="0" w:color="414142"/>
              <w:right w:val="outset" w:sz="6" w:space="0" w:color="414142"/>
            </w:tcBorders>
          </w:tcPr>
          <w:p w14:paraId="57D02FE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0509351B"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2C7C26F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2.5.</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1EFFE37"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Vaislas teles, vecākas par 2 gadiem</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5EF8631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265</w:t>
            </w:r>
          </w:p>
        </w:tc>
        <w:tc>
          <w:tcPr>
            <w:tcW w:w="1977" w:type="pct"/>
            <w:tcBorders>
              <w:top w:val="outset" w:sz="6" w:space="0" w:color="414142"/>
              <w:left w:val="outset" w:sz="6" w:space="0" w:color="414142"/>
              <w:bottom w:val="outset" w:sz="6" w:space="0" w:color="414142"/>
              <w:right w:val="outset" w:sz="6" w:space="0" w:color="414142"/>
            </w:tcBorders>
          </w:tcPr>
          <w:p w14:paraId="79FD49E8"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612DCD9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4D470EF8"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2.6.</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A1628D8"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Nobarojamās teles, vecākas par 2 gadiem</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7F29BDC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265</w:t>
            </w:r>
          </w:p>
        </w:tc>
        <w:tc>
          <w:tcPr>
            <w:tcW w:w="1977" w:type="pct"/>
            <w:tcBorders>
              <w:top w:val="outset" w:sz="6" w:space="0" w:color="414142"/>
              <w:left w:val="outset" w:sz="6" w:space="0" w:color="414142"/>
              <w:bottom w:val="outset" w:sz="6" w:space="0" w:color="414142"/>
              <w:right w:val="outset" w:sz="6" w:space="0" w:color="414142"/>
            </w:tcBorders>
          </w:tcPr>
          <w:p w14:paraId="7F61ACC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07C414B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5360E53"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2.7.</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5D05D84"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Slaucamas govis</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55A0893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1583</w:t>
            </w:r>
          </w:p>
        </w:tc>
        <w:tc>
          <w:tcPr>
            <w:tcW w:w="1977" w:type="pct"/>
            <w:tcBorders>
              <w:top w:val="outset" w:sz="6" w:space="0" w:color="414142"/>
              <w:left w:val="outset" w:sz="6" w:space="0" w:color="414142"/>
              <w:bottom w:val="outset" w:sz="6" w:space="0" w:color="414142"/>
              <w:right w:val="outset" w:sz="6" w:space="0" w:color="414142"/>
            </w:tcBorders>
          </w:tcPr>
          <w:p w14:paraId="0ABCCAFD"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4F7E93F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85C85C8"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2.8.</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0850B71"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Zīdītājgovis</w:t>
            </w:r>
          </w:p>
        </w:tc>
        <w:tc>
          <w:tcPr>
            <w:tcW w:w="666" w:type="pct"/>
            <w:tcBorders>
              <w:top w:val="outset" w:sz="6" w:space="0" w:color="414142"/>
              <w:left w:val="outset" w:sz="6" w:space="0" w:color="414142"/>
              <w:bottom w:val="outset" w:sz="6" w:space="0" w:color="414142"/>
              <w:right w:val="outset" w:sz="6" w:space="0" w:color="414142"/>
            </w:tcBorders>
            <w:vAlign w:val="bottom"/>
            <w:hideMark/>
          </w:tcPr>
          <w:p w14:paraId="6B14DA5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292</w:t>
            </w:r>
          </w:p>
        </w:tc>
        <w:tc>
          <w:tcPr>
            <w:tcW w:w="1977" w:type="pct"/>
            <w:tcBorders>
              <w:top w:val="outset" w:sz="6" w:space="0" w:color="414142"/>
              <w:left w:val="outset" w:sz="6" w:space="0" w:color="414142"/>
              <w:bottom w:val="outset" w:sz="6" w:space="0" w:color="414142"/>
              <w:right w:val="outset" w:sz="6" w:space="0" w:color="414142"/>
            </w:tcBorders>
          </w:tcPr>
          <w:p w14:paraId="1A0867B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23641A32"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460054EF"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2.9.</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5C7309D"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Aitu mātes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5A0BE1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92</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2A87382"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7837E414"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24DAD14"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2.10.</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8F5CBF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Pārējās aitas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89E3ADD"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34</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945075A"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646B3FA7"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1335D20C"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2C7D6BA"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Kazu mātes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785522C"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230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0AE2917"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4586E56C"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175E3E1"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2B3EC08"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Pārējās kazas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B72B8B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B25003D"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3ED761B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31C4217"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2.13.</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E204EB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Sivēni svarā līdz 20 kg</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8796F18"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42</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75A7BBAA"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27931D9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7CBA3BB"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2.14.</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A55345F"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Nobarojamās cūkas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1C6E88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148</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6D2FF2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27D3FF60"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51E1F61A"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2.15.</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4AB26A6"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Sivēnmātes svarā virs 50 kg</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4F69B07"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780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53A62486"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091AFC11"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AF8BF6C"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2.16.</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3D458E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Pārējās cūkas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46307B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148</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62A8AC8"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7114CBE8"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B44D0BF"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2.17.</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A090E8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Vistas gaļai, 100 gab.</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87FDEB5"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1088</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3C8FBB6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308F9778"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45DF88A7"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2.18.</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2B8A54C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Dējējvistas, 100 gab.</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4E3DFB0"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1645</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65094B03"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544B87EE"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0FB2A738"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2.19.</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3C5D3E7"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Pīles, zosis, pārējie putni, 100 gab.</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75F2679"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1000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853DCD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3216F82F"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70AAAA46"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2.20.</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E532016"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Trušu mātes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602D21F"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106</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2543B8D8"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40C1EA4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363BE204"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2.21.</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25A7D1C"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Zirgi</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47E63DA"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230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0FC98361"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r w:rsidR="009773EB" w:rsidRPr="009773EB" w14:paraId="25E8E435" w14:textId="77777777" w:rsidTr="00D80F50">
        <w:tc>
          <w:tcPr>
            <w:tcW w:w="454" w:type="pct"/>
            <w:tcBorders>
              <w:top w:val="outset" w:sz="6" w:space="0" w:color="414142"/>
              <w:left w:val="outset" w:sz="6" w:space="0" w:color="414142"/>
              <w:bottom w:val="outset" w:sz="6" w:space="0" w:color="414142"/>
              <w:right w:val="outset" w:sz="6" w:space="0" w:color="414142"/>
            </w:tcBorders>
            <w:shd w:val="clear" w:color="auto" w:fill="FFFFFF"/>
            <w:hideMark/>
          </w:tcPr>
          <w:p w14:paraId="6A451E39" w14:textId="77777777" w:rsidR="009773EB" w:rsidRPr="009773EB" w:rsidRDefault="009773EB" w:rsidP="00D80F50">
            <w:pPr>
              <w:spacing w:after="0" w:line="240" w:lineRule="auto"/>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2.22.</w:t>
            </w:r>
          </w:p>
        </w:tc>
        <w:tc>
          <w:tcPr>
            <w:tcW w:w="190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8A563A5" w14:textId="77777777" w:rsidR="009773EB" w:rsidRPr="009773EB" w:rsidRDefault="009773EB" w:rsidP="00FE0FD4">
            <w:pPr>
              <w:spacing w:after="0" w:line="240" w:lineRule="auto"/>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Bišu saimes</w:t>
            </w:r>
          </w:p>
        </w:tc>
        <w:tc>
          <w:tcPr>
            <w:tcW w:w="666"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BECA334"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9773EB">
              <w:rPr>
                <w:rFonts w:ascii="Times New Roman" w:eastAsia="Times New Roman" w:hAnsi="Times New Roman" w:cs="Times New Roman"/>
                <w:sz w:val="20"/>
                <w:szCs w:val="20"/>
                <w:lang w:eastAsia="lv-LV"/>
              </w:rPr>
              <w:t>90</w:t>
            </w:r>
          </w:p>
        </w:tc>
        <w:tc>
          <w:tcPr>
            <w:tcW w:w="1977" w:type="pct"/>
            <w:tcBorders>
              <w:top w:val="outset" w:sz="6" w:space="0" w:color="414142"/>
              <w:left w:val="outset" w:sz="6" w:space="0" w:color="414142"/>
              <w:bottom w:val="outset" w:sz="6" w:space="0" w:color="414142"/>
              <w:right w:val="outset" w:sz="6" w:space="0" w:color="414142"/>
            </w:tcBorders>
            <w:shd w:val="clear" w:color="auto" w:fill="FFFFFF"/>
          </w:tcPr>
          <w:p w14:paraId="403E023E" w14:textId="77777777" w:rsidR="009773EB" w:rsidRPr="009773EB" w:rsidRDefault="009773EB" w:rsidP="00FE0FD4">
            <w:pPr>
              <w:spacing w:before="100" w:beforeAutospacing="1" w:after="100" w:afterAutospacing="1" w:line="293" w:lineRule="atLeast"/>
              <w:jc w:val="center"/>
              <w:rPr>
                <w:rFonts w:ascii="Times New Roman" w:eastAsia="Times New Roman" w:hAnsi="Times New Roman" w:cs="Times New Roman"/>
                <w:sz w:val="20"/>
                <w:szCs w:val="20"/>
                <w:lang w:eastAsia="lv-LV"/>
              </w:rPr>
            </w:pPr>
          </w:p>
        </w:tc>
      </w:tr>
    </w:tbl>
    <w:p w14:paraId="72879D5E" w14:textId="77777777" w:rsidR="00FE0FD4" w:rsidRPr="002B7BBB" w:rsidRDefault="00FE0FD4" w:rsidP="002B7BBB">
      <w:pPr>
        <w:shd w:val="clear" w:color="auto" w:fill="FFFFFF"/>
        <w:spacing w:after="0" w:line="240" w:lineRule="auto"/>
        <w:ind w:firstLine="300"/>
        <w:jc w:val="both"/>
        <w:rPr>
          <w:rFonts w:ascii="Times New Roman" w:eastAsia="Times New Roman" w:hAnsi="Times New Roman" w:cs="Times New Roman"/>
          <w:sz w:val="20"/>
          <w:szCs w:val="20"/>
          <w:lang w:eastAsia="lv-LV"/>
        </w:rPr>
      </w:pPr>
      <w:r w:rsidRPr="002B7BBB">
        <w:rPr>
          <w:rFonts w:ascii="Times New Roman" w:eastAsia="Times New Roman" w:hAnsi="Times New Roman" w:cs="Times New Roman"/>
          <w:sz w:val="20"/>
          <w:szCs w:val="20"/>
          <w:lang w:eastAsia="lv-LV"/>
        </w:rPr>
        <w:t>Piezīmes.</w:t>
      </w:r>
    </w:p>
    <w:p w14:paraId="57AD105D" w14:textId="77777777" w:rsidR="00FE0FD4" w:rsidRPr="002B7BBB" w:rsidRDefault="00FE0FD4" w:rsidP="002B7BBB">
      <w:pPr>
        <w:shd w:val="clear" w:color="auto" w:fill="FFFFFF"/>
        <w:spacing w:before="120" w:after="0" w:line="240" w:lineRule="auto"/>
        <w:ind w:firstLine="300"/>
        <w:jc w:val="both"/>
        <w:rPr>
          <w:rFonts w:ascii="Times New Roman" w:eastAsia="Times New Roman" w:hAnsi="Times New Roman" w:cs="Times New Roman"/>
          <w:sz w:val="20"/>
          <w:szCs w:val="20"/>
          <w:lang w:eastAsia="lv-LV"/>
        </w:rPr>
      </w:pPr>
      <w:r w:rsidRPr="002B7BBB">
        <w:rPr>
          <w:rFonts w:ascii="Times New Roman" w:eastAsia="Times New Roman" w:hAnsi="Times New Roman" w:cs="Times New Roman"/>
          <w:sz w:val="20"/>
          <w:szCs w:val="20"/>
          <w:lang w:eastAsia="lv-LV"/>
        </w:rPr>
        <w:t>1. * Augkopības vai lopkopības ražošanas nozares vienības standartizlaide ir attiecīgā reģiona cenās novērtēta no viena lauksaimniecības kultūras hektāra vai viena mājlopa iegūtās produkcijas vērtība gada laikā. Izmantoti saimniecību uzskaites datu tīkla (SUDAT) standartizlaides dati par 2010. gadu.</w:t>
      </w:r>
    </w:p>
    <w:p w14:paraId="2559AB4F" w14:textId="77777777" w:rsidR="00A249EB" w:rsidRPr="002B7BBB" w:rsidRDefault="00FE0FD4" w:rsidP="002B7BBB">
      <w:pPr>
        <w:shd w:val="clear" w:color="auto" w:fill="FFFFFF"/>
        <w:spacing w:before="120" w:after="0" w:line="240" w:lineRule="auto"/>
        <w:ind w:firstLine="300"/>
        <w:jc w:val="both"/>
        <w:rPr>
          <w:rFonts w:ascii="Times New Roman" w:eastAsia="Times New Roman" w:hAnsi="Times New Roman" w:cs="Times New Roman"/>
          <w:sz w:val="20"/>
          <w:szCs w:val="20"/>
          <w:lang w:eastAsia="lv-LV"/>
        </w:rPr>
      </w:pPr>
      <w:r w:rsidRPr="002B7BBB">
        <w:rPr>
          <w:rFonts w:ascii="Times New Roman" w:eastAsia="Times New Roman" w:hAnsi="Times New Roman" w:cs="Times New Roman"/>
          <w:sz w:val="20"/>
          <w:szCs w:val="20"/>
          <w:lang w:eastAsia="lv-LV"/>
        </w:rPr>
        <w:t>2. ** Ja saimniecības rīcībā ir kāda ražošanas resursu lopkopības pozīcija, kas nav minēta šajā pielikumā, Lauku atbalsta dienests sadarbībā ar Zemkopības ministriju izvērtē un nosaka šai pozīcijai atbilstošu standartizlaides lielumu, kuru saimniecība izmanto pieejamo ražošanas resursu aprēķināšanai.</w:t>
      </w:r>
    </w:p>
    <w:p w14:paraId="7C0DC246" w14:textId="77777777" w:rsidR="00604A7F" w:rsidRPr="002B7BBB" w:rsidRDefault="00604A7F" w:rsidP="002B7BBB">
      <w:pPr>
        <w:shd w:val="clear" w:color="auto" w:fill="FFFFFF"/>
        <w:spacing w:before="120" w:after="0" w:line="240" w:lineRule="auto"/>
        <w:ind w:firstLine="301"/>
        <w:jc w:val="both"/>
        <w:rPr>
          <w:rFonts w:ascii="Times New Roman" w:hAnsi="Times New Roman" w:cs="Times New Roman"/>
          <w:sz w:val="20"/>
          <w:szCs w:val="20"/>
        </w:rPr>
      </w:pPr>
      <w:r w:rsidRPr="002B7BBB">
        <w:rPr>
          <w:rFonts w:ascii="Times New Roman" w:hAnsi="Times New Roman" w:cs="Times New Roman"/>
          <w:sz w:val="20"/>
          <w:szCs w:val="20"/>
        </w:rPr>
        <w:t>3. ***710 kods – Ilggadīgie zālāji – tie ir zālāji, kuri kā zālāji tiek izmantoti vairāk par 5 gadiem.</w:t>
      </w:r>
    </w:p>
    <w:p w14:paraId="36E2E9B2" w14:textId="77777777" w:rsidR="00604A7F" w:rsidRPr="002B7BBB" w:rsidRDefault="00604A7F" w:rsidP="00054A83">
      <w:pPr>
        <w:shd w:val="clear" w:color="auto" w:fill="FFFFFF"/>
        <w:spacing w:before="120" w:after="0" w:line="240" w:lineRule="auto"/>
        <w:ind w:firstLine="720"/>
        <w:jc w:val="both"/>
        <w:rPr>
          <w:rFonts w:ascii="Times New Roman" w:hAnsi="Times New Roman" w:cs="Times New Roman"/>
          <w:sz w:val="20"/>
          <w:szCs w:val="20"/>
        </w:rPr>
      </w:pPr>
      <w:r w:rsidRPr="002B7BBB">
        <w:rPr>
          <w:rFonts w:ascii="Times New Roman" w:hAnsi="Times New Roman" w:cs="Times New Roman"/>
          <w:sz w:val="20"/>
          <w:szCs w:val="20"/>
        </w:rPr>
        <w:lastRenderedPageBreak/>
        <w:t>720 kods – aramzemē sētie stiebrzāļu un/vai lopbarības zālaugu (iesk.proteīnaugu) maisījums – aramzemē sētie zālāji, kas iekļauti augsekā un audzēti mazāk nekā 5 gadus.</w:t>
      </w:r>
    </w:p>
    <w:p w14:paraId="3A2C2BA7" w14:textId="77777777" w:rsidR="00A675F9" w:rsidRPr="002B7BBB" w:rsidRDefault="00604A7F" w:rsidP="00054A83">
      <w:pPr>
        <w:shd w:val="clear" w:color="auto" w:fill="FFFFFF"/>
        <w:spacing w:before="120" w:after="0" w:line="240" w:lineRule="auto"/>
        <w:ind w:firstLine="301"/>
        <w:jc w:val="both"/>
        <w:rPr>
          <w:rFonts w:ascii="Times New Roman" w:hAnsi="Times New Roman" w:cs="Times New Roman"/>
          <w:sz w:val="20"/>
          <w:szCs w:val="20"/>
        </w:rPr>
      </w:pPr>
      <w:r w:rsidRPr="002B7BBB">
        <w:rPr>
          <w:rFonts w:ascii="Times New Roman" w:hAnsi="Times New Roman" w:cs="Times New Roman"/>
          <w:sz w:val="20"/>
          <w:szCs w:val="20"/>
        </w:rPr>
        <w:t>Ilggadīgie zālāji (kods 710), kuri kā zālāji tiek izmantoti vairāk par 5 gadiem -  SI aprēķinā tie tiek novērtēti vai nu kā „Kultivētās pļavas, ganības” ar vērtību 20 EUR/ha (vairāk par 5 gadiem, kuras periodiski tiek ielabotas), vai „Dabīgās pļavas, ganības” ar vērtību 10 EUR/ha (netiek ielabotas, piem., BDUZ).</w:t>
      </w:r>
    </w:p>
    <w:sectPr w:rsidR="00A675F9" w:rsidRPr="002B7BBB" w:rsidSect="002B7BBB">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FD4"/>
    <w:rsid w:val="00054603"/>
    <w:rsid w:val="00054A83"/>
    <w:rsid w:val="00155144"/>
    <w:rsid w:val="001E0E12"/>
    <w:rsid w:val="001E7460"/>
    <w:rsid w:val="00270DBA"/>
    <w:rsid w:val="002B7BBB"/>
    <w:rsid w:val="00417887"/>
    <w:rsid w:val="004A46F2"/>
    <w:rsid w:val="004F7AF2"/>
    <w:rsid w:val="005075F0"/>
    <w:rsid w:val="00566D10"/>
    <w:rsid w:val="005937D3"/>
    <w:rsid w:val="00604A7F"/>
    <w:rsid w:val="00604FEF"/>
    <w:rsid w:val="0061246A"/>
    <w:rsid w:val="00633A9A"/>
    <w:rsid w:val="00683AC9"/>
    <w:rsid w:val="006D5D8D"/>
    <w:rsid w:val="00707D82"/>
    <w:rsid w:val="0076091D"/>
    <w:rsid w:val="00790F94"/>
    <w:rsid w:val="0079680F"/>
    <w:rsid w:val="007A61E5"/>
    <w:rsid w:val="008035FE"/>
    <w:rsid w:val="00805329"/>
    <w:rsid w:val="00844F65"/>
    <w:rsid w:val="00846A27"/>
    <w:rsid w:val="008E07E7"/>
    <w:rsid w:val="008F2FA8"/>
    <w:rsid w:val="00940327"/>
    <w:rsid w:val="00954D93"/>
    <w:rsid w:val="009773EB"/>
    <w:rsid w:val="00987D6C"/>
    <w:rsid w:val="009E4D68"/>
    <w:rsid w:val="00A249EB"/>
    <w:rsid w:val="00A675F9"/>
    <w:rsid w:val="00A8501A"/>
    <w:rsid w:val="00A85985"/>
    <w:rsid w:val="00AB6B80"/>
    <w:rsid w:val="00AF12C9"/>
    <w:rsid w:val="00B54342"/>
    <w:rsid w:val="00B85DAD"/>
    <w:rsid w:val="00BC4FA1"/>
    <w:rsid w:val="00BD1355"/>
    <w:rsid w:val="00BD75BA"/>
    <w:rsid w:val="00C30701"/>
    <w:rsid w:val="00CB1D6E"/>
    <w:rsid w:val="00D04929"/>
    <w:rsid w:val="00D34730"/>
    <w:rsid w:val="00D80F50"/>
    <w:rsid w:val="00DE4C74"/>
    <w:rsid w:val="00EB69EB"/>
    <w:rsid w:val="00ED6798"/>
    <w:rsid w:val="00EF258E"/>
    <w:rsid w:val="00F30E2F"/>
    <w:rsid w:val="00F449D5"/>
    <w:rsid w:val="00F45136"/>
    <w:rsid w:val="00FA1405"/>
    <w:rsid w:val="00FD1BCF"/>
    <w:rsid w:val="00FE0F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C5F0"/>
  <w15:docId w15:val="{58D39A21-CEA6-4DCC-ABF1-FD4286D2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D10"/>
    <w:rPr>
      <w:color w:val="0000FF" w:themeColor="hyperlink"/>
      <w:u w:val="single"/>
    </w:rPr>
  </w:style>
  <w:style w:type="character" w:styleId="FollowedHyperlink">
    <w:name w:val="FollowedHyperlink"/>
    <w:basedOn w:val="DefaultParagraphFont"/>
    <w:uiPriority w:val="99"/>
    <w:semiHidden/>
    <w:unhideWhenUsed/>
    <w:rsid w:val="00566D10"/>
    <w:rPr>
      <w:color w:val="800080" w:themeColor="followedHyperlink"/>
      <w:u w:val="single"/>
    </w:rPr>
  </w:style>
  <w:style w:type="character" w:styleId="CommentReference">
    <w:name w:val="annotation reference"/>
    <w:basedOn w:val="DefaultParagraphFont"/>
    <w:uiPriority w:val="99"/>
    <w:semiHidden/>
    <w:unhideWhenUsed/>
    <w:rsid w:val="005075F0"/>
    <w:rPr>
      <w:sz w:val="16"/>
      <w:szCs w:val="16"/>
    </w:rPr>
  </w:style>
  <w:style w:type="paragraph" w:styleId="CommentText">
    <w:name w:val="annotation text"/>
    <w:basedOn w:val="Normal"/>
    <w:link w:val="CommentTextChar"/>
    <w:uiPriority w:val="99"/>
    <w:semiHidden/>
    <w:unhideWhenUsed/>
    <w:rsid w:val="005075F0"/>
    <w:pPr>
      <w:spacing w:line="240" w:lineRule="auto"/>
    </w:pPr>
    <w:rPr>
      <w:sz w:val="20"/>
      <w:szCs w:val="20"/>
    </w:rPr>
  </w:style>
  <w:style w:type="character" w:customStyle="1" w:styleId="CommentTextChar">
    <w:name w:val="Comment Text Char"/>
    <w:basedOn w:val="DefaultParagraphFont"/>
    <w:link w:val="CommentText"/>
    <w:uiPriority w:val="99"/>
    <w:semiHidden/>
    <w:rsid w:val="005075F0"/>
    <w:rPr>
      <w:sz w:val="20"/>
      <w:szCs w:val="20"/>
    </w:rPr>
  </w:style>
  <w:style w:type="paragraph" w:styleId="CommentSubject">
    <w:name w:val="annotation subject"/>
    <w:basedOn w:val="CommentText"/>
    <w:next w:val="CommentText"/>
    <w:link w:val="CommentSubjectChar"/>
    <w:uiPriority w:val="99"/>
    <w:semiHidden/>
    <w:unhideWhenUsed/>
    <w:rsid w:val="005075F0"/>
    <w:rPr>
      <w:b/>
      <w:bCs/>
    </w:rPr>
  </w:style>
  <w:style w:type="character" w:customStyle="1" w:styleId="CommentSubjectChar">
    <w:name w:val="Comment Subject Char"/>
    <w:basedOn w:val="CommentTextChar"/>
    <w:link w:val="CommentSubject"/>
    <w:uiPriority w:val="99"/>
    <w:semiHidden/>
    <w:rsid w:val="005075F0"/>
    <w:rPr>
      <w:b/>
      <w:bCs/>
      <w:sz w:val="20"/>
      <w:szCs w:val="20"/>
    </w:rPr>
  </w:style>
  <w:style w:type="paragraph" w:styleId="BalloonText">
    <w:name w:val="Balloon Text"/>
    <w:basedOn w:val="Normal"/>
    <w:link w:val="BalloonTextChar"/>
    <w:uiPriority w:val="99"/>
    <w:semiHidden/>
    <w:unhideWhenUsed/>
    <w:rsid w:val="0050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50986">
      <w:bodyDiv w:val="1"/>
      <w:marLeft w:val="0"/>
      <w:marRight w:val="0"/>
      <w:marTop w:val="0"/>
      <w:marBottom w:val="0"/>
      <w:divBdr>
        <w:top w:val="none" w:sz="0" w:space="0" w:color="auto"/>
        <w:left w:val="none" w:sz="0" w:space="0" w:color="auto"/>
        <w:bottom w:val="none" w:sz="0" w:space="0" w:color="auto"/>
        <w:right w:val="none" w:sz="0" w:space="0" w:color="auto"/>
      </w:divBdr>
      <w:divsChild>
        <w:div w:id="974218563">
          <w:marLeft w:val="150"/>
          <w:marRight w:val="150"/>
          <w:marTop w:val="480"/>
          <w:marBottom w:val="0"/>
          <w:divBdr>
            <w:top w:val="single" w:sz="6" w:space="28" w:color="D4D4D4"/>
            <w:left w:val="none" w:sz="0" w:space="0" w:color="auto"/>
            <w:bottom w:val="none" w:sz="0" w:space="0" w:color="auto"/>
            <w:right w:val="none" w:sz="0" w:space="0" w:color="auto"/>
          </w:divBdr>
        </w:div>
        <w:div w:id="1892157439">
          <w:marLeft w:val="0"/>
          <w:marRight w:val="0"/>
          <w:marTop w:val="400"/>
          <w:marBottom w:val="0"/>
          <w:divBdr>
            <w:top w:val="none" w:sz="0" w:space="0" w:color="auto"/>
            <w:left w:val="none" w:sz="0" w:space="0" w:color="auto"/>
            <w:bottom w:val="none" w:sz="0" w:space="0" w:color="auto"/>
            <w:right w:val="none" w:sz="0" w:space="0" w:color="auto"/>
          </w:divBdr>
        </w:div>
        <w:div w:id="17052525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5768-1CD0-4EBF-9A73-2441AA19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3263</Words>
  <Characters>1860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Upeniece</dc:creator>
  <cp:lastModifiedBy>Ieva Upeniece</cp:lastModifiedBy>
  <cp:revision>3</cp:revision>
  <dcterms:created xsi:type="dcterms:W3CDTF">2023-04-24T06:55:00Z</dcterms:created>
  <dcterms:modified xsi:type="dcterms:W3CDTF">2023-04-24T06:56:00Z</dcterms:modified>
</cp:coreProperties>
</file>